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56" w:lineRule="auto" w:before="74"/>
        <w:ind w:left="4059" w:right="4034" w:firstLine="1"/>
      </w:pPr>
      <w:r>
        <w:rPr/>
        <w:t>CITY OF GOLDENDALE 1103</w:t>
      </w:r>
      <w:r>
        <w:rPr>
          <w:spacing w:val="-10"/>
        </w:rPr>
        <w:t> </w:t>
      </w:r>
      <w:r>
        <w:rPr/>
        <w:t>S</w:t>
      </w:r>
      <w:r>
        <w:rPr>
          <w:spacing w:val="-9"/>
        </w:rPr>
        <w:t> </w:t>
      </w:r>
      <w:r>
        <w:rPr/>
        <w:t>COLUMBUS</w:t>
      </w:r>
      <w:r>
        <w:rPr>
          <w:spacing w:val="-9"/>
        </w:rPr>
        <w:t> </w:t>
      </w:r>
      <w:r>
        <w:rPr>
          <w:spacing w:val="-5"/>
        </w:rPr>
        <w:t>AVE</w:t>
      </w:r>
    </w:p>
    <w:p>
      <w:pPr>
        <w:tabs>
          <w:tab w:pos="7536" w:val="left" w:leader="none"/>
          <w:tab w:pos="9233" w:val="left" w:leader="none"/>
        </w:tabs>
        <w:spacing w:before="12"/>
        <w:ind w:left="3414" w:right="0" w:firstLine="0"/>
        <w:jc w:val="center"/>
        <w:rPr>
          <w:sz w:val="22"/>
        </w:rPr>
      </w:pPr>
      <w:r>
        <w:rPr>
          <w:sz w:val="20"/>
        </w:rPr>
        <w:t>GOLDENDALE</w:t>
      </w:r>
      <w:r>
        <w:rPr>
          <w:spacing w:val="-9"/>
          <w:sz w:val="20"/>
        </w:rPr>
        <w:t> </w:t>
      </w:r>
      <w:r>
        <w:rPr>
          <w:sz w:val="20"/>
        </w:rPr>
        <w:t>WA</w:t>
      </w:r>
      <w:r>
        <w:rPr>
          <w:spacing w:val="-8"/>
          <w:sz w:val="20"/>
        </w:rPr>
        <w:t> </w:t>
      </w:r>
      <w:r>
        <w:rPr>
          <w:spacing w:val="-2"/>
          <w:sz w:val="20"/>
        </w:rPr>
        <w:t>98620</w:t>
      </w:r>
      <w:r>
        <w:rPr>
          <w:sz w:val="20"/>
        </w:rPr>
        <w:tab/>
      </w:r>
      <w:r>
        <w:rPr>
          <w:sz w:val="22"/>
          <w:u w:val="single"/>
        </w:rPr>
        <w:t>2026</w:t>
      </w:r>
      <w:r>
        <w:rPr>
          <w:spacing w:val="-5"/>
          <w:sz w:val="22"/>
          <w:u w:val="single"/>
        </w:rPr>
        <w:t> </w:t>
      </w:r>
      <w:r>
        <w:rPr>
          <w:spacing w:val="-10"/>
          <w:sz w:val="22"/>
          <w:u w:val="single"/>
        </w:rPr>
        <w:t>-</w:t>
      </w:r>
      <w:r>
        <w:rPr>
          <w:sz w:val="22"/>
          <w:u w:val="single"/>
        </w:rPr>
        <w:tab/>
      </w:r>
    </w:p>
    <w:p>
      <w:pPr>
        <w:pStyle w:val="Heading1"/>
      </w:pPr>
      <w:r>
        <w:rPr>
          <w:spacing w:val="-4"/>
        </w:rPr>
        <w:t>509-773-3771</w:t>
      </w:r>
    </w:p>
    <w:p>
      <w:pPr>
        <w:pStyle w:val="Title"/>
      </w:pPr>
      <w:r>
        <w:rPr/>
        <w:t>PUBLIC</w:t>
      </w:r>
      <w:r>
        <w:rPr>
          <w:spacing w:val="4"/>
        </w:rPr>
        <w:t> </w:t>
      </w:r>
      <w:r>
        <w:rPr/>
        <w:t>WORKS</w:t>
      </w:r>
      <w:r>
        <w:rPr>
          <w:spacing w:val="4"/>
        </w:rPr>
        <w:t> </w:t>
      </w:r>
      <w:r>
        <w:rPr>
          <w:spacing w:val="-2"/>
        </w:rPr>
        <w:t>PERMIT</w:t>
      </w:r>
    </w:p>
    <w:p>
      <w:pPr>
        <w:pStyle w:val="BodyText"/>
        <w:spacing w:before="5"/>
        <w:rPr>
          <w:sz w:val="25"/>
        </w:rPr>
      </w:pPr>
    </w:p>
    <w:tbl>
      <w:tblPr>
        <w:tblW w:w="0" w:type="auto"/>
        <w:jc w:val="left"/>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59"/>
        <w:gridCol w:w="1283"/>
        <w:gridCol w:w="1010"/>
        <w:gridCol w:w="4043"/>
        <w:gridCol w:w="1011"/>
      </w:tblGrid>
      <w:tr>
        <w:trPr>
          <w:trHeight w:val="721" w:hRule="atLeast"/>
        </w:trPr>
        <w:tc>
          <w:tcPr>
            <w:tcW w:w="5052" w:type="dxa"/>
            <w:gridSpan w:val="3"/>
          </w:tcPr>
          <w:p>
            <w:pPr>
              <w:pStyle w:val="TableParagraph"/>
              <w:spacing w:line="222" w:lineRule="exact"/>
              <w:ind w:left="47"/>
              <w:rPr>
                <w:sz w:val="20"/>
              </w:rPr>
            </w:pPr>
            <w:r>
              <w:rPr>
                <w:spacing w:val="-2"/>
                <w:sz w:val="20"/>
              </w:rPr>
              <w:t>RECORDED</w:t>
            </w:r>
            <w:r>
              <w:rPr>
                <w:sz w:val="20"/>
              </w:rPr>
              <w:t> </w:t>
            </w:r>
            <w:r>
              <w:rPr>
                <w:spacing w:val="-4"/>
                <w:sz w:val="20"/>
              </w:rPr>
              <w:t>OWNER</w:t>
            </w:r>
          </w:p>
        </w:tc>
        <w:tc>
          <w:tcPr>
            <w:tcW w:w="5054" w:type="dxa"/>
            <w:gridSpan w:val="2"/>
          </w:tcPr>
          <w:p>
            <w:pPr>
              <w:pStyle w:val="TableParagraph"/>
              <w:spacing w:line="222" w:lineRule="exact"/>
              <w:ind w:left="48"/>
              <w:rPr>
                <w:sz w:val="20"/>
              </w:rPr>
            </w:pPr>
            <w:r>
              <w:rPr>
                <w:sz w:val="20"/>
              </w:rPr>
              <w:t>LOCATION</w:t>
            </w:r>
            <w:r>
              <w:rPr>
                <w:spacing w:val="-9"/>
                <w:sz w:val="20"/>
              </w:rPr>
              <w:t> </w:t>
            </w:r>
            <w:r>
              <w:rPr>
                <w:sz w:val="20"/>
              </w:rPr>
              <w:t>OF</w:t>
            </w:r>
            <w:r>
              <w:rPr>
                <w:spacing w:val="-5"/>
                <w:sz w:val="20"/>
              </w:rPr>
              <w:t> </w:t>
            </w:r>
            <w:r>
              <w:rPr>
                <w:spacing w:val="-2"/>
                <w:sz w:val="20"/>
              </w:rPr>
              <w:t>PROPERTY</w:t>
            </w:r>
          </w:p>
        </w:tc>
      </w:tr>
      <w:tr>
        <w:trPr>
          <w:trHeight w:val="721" w:hRule="atLeast"/>
        </w:trPr>
        <w:tc>
          <w:tcPr>
            <w:tcW w:w="5052" w:type="dxa"/>
            <w:gridSpan w:val="3"/>
          </w:tcPr>
          <w:p>
            <w:pPr>
              <w:pStyle w:val="TableParagraph"/>
              <w:spacing w:before="29"/>
              <w:ind w:left="42"/>
              <w:rPr>
                <w:sz w:val="16"/>
              </w:rPr>
            </w:pPr>
            <w:r>
              <w:rPr>
                <w:sz w:val="16"/>
              </w:rPr>
              <w:t>Mailing</w:t>
            </w:r>
            <w:r>
              <w:rPr>
                <w:spacing w:val="-4"/>
                <w:sz w:val="16"/>
              </w:rPr>
              <w:t> </w:t>
            </w:r>
            <w:r>
              <w:rPr>
                <w:sz w:val="16"/>
              </w:rPr>
              <w:t>Address</w:t>
            </w:r>
            <w:r>
              <w:rPr>
                <w:spacing w:val="-2"/>
                <w:sz w:val="16"/>
              </w:rPr>
              <w:t> </w:t>
            </w:r>
            <w:r>
              <w:rPr>
                <w:sz w:val="16"/>
              </w:rPr>
              <w:t>for</w:t>
            </w:r>
            <w:r>
              <w:rPr>
                <w:spacing w:val="-3"/>
                <w:sz w:val="16"/>
              </w:rPr>
              <w:t> </w:t>
            </w:r>
            <w:r>
              <w:rPr>
                <w:spacing w:val="-4"/>
                <w:sz w:val="16"/>
              </w:rPr>
              <w:t>Owner</w:t>
            </w:r>
          </w:p>
        </w:tc>
        <w:tc>
          <w:tcPr>
            <w:tcW w:w="5054" w:type="dxa"/>
            <w:gridSpan w:val="2"/>
          </w:tcPr>
          <w:p>
            <w:pPr>
              <w:pStyle w:val="TableParagraph"/>
              <w:spacing w:before="29"/>
              <w:ind w:left="43"/>
              <w:rPr>
                <w:sz w:val="16"/>
              </w:rPr>
            </w:pPr>
            <w:r>
              <w:rPr>
                <w:sz w:val="16"/>
              </w:rPr>
              <w:t>CONTRACTORS</w:t>
            </w:r>
            <w:r>
              <w:rPr>
                <w:spacing w:val="-12"/>
                <w:sz w:val="16"/>
              </w:rPr>
              <w:t> </w:t>
            </w:r>
            <w:r>
              <w:rPr>
                <w:spacing w:val="-4"/>
                <w:sz w:val="16"/>
              </w:rPr>
              <w:t>NAME</w:t>
            </w:r>
          </w:p>
        </w:tc>
      </w:tr>
      <w:tr>
        <w:trPr>
          <w:trHeight w:val="606" w:hRule="atLeast"/>
        </w:trPr>
        <w:tc>
          <w:tcPr>
            <w:tcW w:w="2759" w:type="dxa"/>
            <w:tcBorders>
              <w:bottom w:val="single" w:sz="18" w:space="0" w:color="000000"/>
              <w:right w:val="nil"/>
            </w:tcBorders>
          </w:tcPr>
          <w:p>
            <w:pPr>
              <w:pStyle w:val="TableParagraph"/>
              <w:spacing w:before="29"/>
              <w:ind w:left="42"/>
              <w:rPr>
                <w:sz w:val="16"/>
              </w:rPr>
            </w:pPr>
            <w:r>
              <w:rPr>
                <w:spacing w:val="-4"/>
                <w:sz w:val="16"/>
              </w:rPr>
              <w:t>City</w:t>
            </w:r>
          </w:p>
        </w:tc>
        <w:tc>
          <w:tcPr>
            <w:tcW w:w="1283" w:type="dxa"/>
            <w:tcBorders>
              <w:left w:val="nil"/>
              <w:bottom w:val="single" w:sz="18" w:space="0" w:color="000000"/>
              <w:right w:val="nil"/>
            </w:tcBorders>
          </w:tcPr>
          <w:p>
            <w:pPr>
              <w:pStyle w:val="TableParagraph"/>
              <w:spacing w:before="29"/>
              <w:ind w:left="325"/>
              <w:rPr>
                <w:sz w:val="16"/>
              </w:rPr>
            </w:pPr>
            <w:r>
              <w:rPr>
                <w:spacing w:val="-2"/>
                <w:sz w:val="16"/>
              </w:rPr>
              <w:t>State</w:t>
            </w:r>
          </w:p>
        </w:tc>
        <w:tc>
          <w:tcPr>
            <w:tcW w:w="1010" w:type="dxa"/>
            <w:tcBorders>
              <w:left w:val="nil"/>
              <w:bottom w:val="single" w:sz="18" w:space="0" w:color="000000"/>
            </w:tcBorders>
          </w:tcPr>
          <w:p>
            <w:pPr>
              <w:pStyle w:val="TableParagraph"/>
              <w:spacing w:before="29"/>
              <w:ind w:left="53"/>
              <w:rPr>
                <w:sz w:val="16"/>
              </w:rPr>
            </w:pPr>
            <w:r>
              <w:rPr>
                <w:sz w:val="16"/>
              </w:rPr>
              <w:t>Zip</w:t>
            </w:r>
            <w:r>
              <w:rPr>
                <w:spacing w:val="-2"/>
                <w:sz w:val="16"/>
              </w:rPr>
              <w:t> </w:t>
            </w:r>
            <w:r>
              <w:rPr>
                <w:spacing w:val="-4"/>
                <w:sz w:val="16"/>
              </w:rPr>
              <w:t>Code</w:t>
            </w:r>
          </w:p>
        </w:tc>
        <w:tc>
          <w:tcPr>
            <w:tcW w:w="5054" w:type="dxa"/>
            <w:gridSpan w:val="2"/>
            <w:tcBorders>
              <w:bottom w:val="single" w:sz="18" w:space="0" w:color="000000"/>
            </w:tcBorders>
          </w:tcPr>
          <w:p>
            <w:pPr>
              <w:pStyle w:val="TableParagraph"/>
              <w:spacing w:before="29"/>
              <w:ind w:left="43"/>
              <w:rPr>
                <w:sz w:val="16"/>
              </w:rPr>
            </w:pPr>
            <w:r>
              <w:rPr>
                <w:sz w:val="16"/>
              </w:rPr>
              <w:t>Contractor's</w:t>
            </w:r>
            <w:r>
              <w:rPr>
                <w:spacing w:val="-2"/>
                <w:sz w:val="16"/>
              </w:rPr>
              <w:t> </w:t>
            </w:r>
            <w:r>
              <w:rPr>
                <w:sz w:val="16"/>
              </w:rPr>
              <w:t>WA</w:t>
            </w:r>
            <w:r>
              <w:rPr>
                <w:spacing w:val="-2"/>
                <w:sz w:val="16"/>
              </w:rPr>
              <w:t> </w:t>
            </w:r>
            <w:r>
              <w:rPr>
                <w:sz w:val="16"/>
              </w:rPr>
              <w:t>State</w:t>
            </w:r>
            <w:r>
              <w:rPr>
                <w:spacing w:val="-4"/>
                <w:sz w:val="16"/>
              </w:rPr>
              <w:t> </w:t>
            </w:r>
            <w:r>
              <w:rPr>
                <w:sz w:val="16"/>
              </w:rPr>
              <w:t>License</w:t>
            </w:r>
            <w:r>
              <w:rPr>
                <w:spacing w:val="-3"/>
                <w:sz w:val="16"/>
              </w:rPr>
              <w:t> </w:t>
            </w:r>
            <w:r>
              <w:rPr>
                <w:sz w:val="16"/>
              </w:rPr>
              <w:t>No/Expiration</w:t>
            </w:r>
            <w:r>
              <w:rPr>
                <w:spacing w:val="-3"/>
                <w:sz w:val="16"/>
              </w:rPr>
              <w:t> </w:t>
            </w:r>
            <w:r>
              <w:rPr>
                <w:spacing w:val="-4"/>
                <w:sz w:val="16"/>
              </w:rPr>
              <w:t>Date</w:t>
            </w:r>
          </w:p>
        </w:tc>
      </w:tr>
      <w:tr>
        <w:trPr>
          <w:trHeight w:val="259" w:hRule="atLeast"/>
        </w:trPr>
        <w:tc>
          <w:tcPr>
            <w:tcW w:w="5052" w:type="dxa"/>
            <w:gridSpan w:val="3"/>
            <w:tcBorders>
              <w:top w:val="single" w:sz="18" w:space="0" w:color="000000"/>
              <w:left w:val="single" w:sz="18" w:space="0" w:color="000000"/>
              <w:bottom w:val="single" w:sz="18" w:space="0" w:color="000000"/>
            </w:tcBorders>
          </w:tcPr>
          <w:p>
            <w:pPr>
              <w:pStyle w:val="TableParagraph"/>
              <w:spacing w:line="240" w:lineRule="exact"/>
              <w:ind w:left="39"/>
              <w:rPr>
                <w:sz w:val="24"/>
              </w:rPr>
            </w:pPr>
            <w:r>
              <w:rPr>
                <w:spacing w:val="-4"/>
                <w:sz w:val="24"/>
              </w:rPr>
              <w:t>FEES</w:t>
            </w:r>
          </w:p>
        </w:tc>
        <w:tc>
          <w:tcPr>
            <w:tcW w:w="5054" w:type="dxa"/>
            <w:gridSpan w:val="2"/>
            <w:tcBorders>
              <w:top w:val="single" w:sz="18" w:space="0" w:color="000000"/>
              <w:bottom w:val="single" w:sz="18" w:space="0" w:color="000000"/>
              <w:right w:val="single" w:sz="18" w:space="0" w:color="000000"/>
            </w:tcBorders>
          </w:tcPr>
          <w:p>
            <w:pPr>
              <w:pStyle w:val="TableParagraph"/>
              <w:spacing w:line="240" w:lineRule="exact"/>
              <w:ind w:left="53"/>
              <w:rPr>
                <w:sz w:val="24"/>
              </w:rPr>
            </w:pPr>
            <w:r>
              <w:rPr>
                <w:sz w:val="24"/>
              </w:rPr>
              <w:t>WORK</w:t>
            </w:r>
            <w:r>
              <w:rPr>
                <w:spacing w:val="2"/>
                <w:sz w:val="24"/>
              </w:rPr>
              <w:t> </w:t>
            </w:r>
            <w:r>
              <w:rPr>
                <w:sz w:val="24"/>
              </w:rPr>
              <w:t>TO</w:t>
            </w:r>
            <w:r>
              <w:rPr>
                <w:spacing w:val="4"/>
                <w:sz w:val="24"/>
              </w:rPr>
              <w:t> </w:t>
            </w:r>
            <w:r>
              <w:rPr>
                <w:sz w:val="24"/>
              </w:rPr>
              <w:t>BE</w:t>
            </w:r>
            <w:r>
              <w:rPr>
                <w:spacing w:val="4"/>
                <w:sz w:val="24"/>
              </w:rPr>
              <w:t> </w:t>
            </w:r>
            <w:r>
              <w:rPr>
                <w:spacing w:val="-4"/>
                <w:sz w:val="24"/>
              </w:rPr>
              <w:t>DONE</w:t>
            </w:r>
          </w:p>
        </w:tc>
      </w:tr>
      <w:tr>
        <w:trPr>
          <w:trHeight w:val="462" w:hRule="atLeast"/>
        </w:trPr>
        <w:tc>
          <w:tcPr>
            <w:tcW w:w="2759" w:type="dxa"/>
            <w:vMerge w:val="restart"/>
            <w:tcBorders>
              <w:top w:val="single" w:sz="18" w:space="0" w:color="000000"/>
              <w:right w:val="nil"/>
            </w:tcBorders>
          </w:tcPr>
          <w:p>
            <w:pPr>
              <w:pStyle w:val="TableParagraph"/>
              <w:rPr>
                <w:sz w:val="23"/>
              </w:rPr>
            </w:pPr>
          </w:p>
          <w:p>
            <w:pPr>
              <w:pStyle w:val="TableParagraph"/>
              <w:spacing w:line="321" w:lineRule="auto"/>
              <w:ind w:left="42" w:right="1311"/>
              <w:rPr>
                <w:sz w:val="16"/>
              </w:rPr>
            </w:pPr>
            <w:r>
              <w:rPr>
                <w:spacing w:val="-2"/>
                <w:sz w:val="16"/>
              </w:rPr>
              <w:t>Right-of-Way </w:t>
            </w:r>
            <w:r>
              <w:rPr>
                <w:sz w:val="16"/>
              </w:rPr>
              <w:t>Driveway</w:t>
            </w:r>
            <w:r>
              <w:rPr>
                <w:spacing w:val="-12"/>
                <w:sz w:val="16"/>
              </w:rPr>
              <w:t> </w:t>
            </w:r>
            <w:r>
              <w:rPr>
                <w:sz w:val="16"/>
              </w:rPr>
              <w:t>Approach </w:t>
            </w:r>
            <w:r>
              <w:rPr>
                <w:spacing w:val="-2"/>
                <w:sz w:val="16"/>
              </w:rPr>
              <w:t>Sidewalk/Curb</w:t>
            </w:r>
          </w:p>
          <w:p>
            <w:pPr>
              <w:pStyle w:val="TableParagraph"/>
              <w:spacing w:line="321" w:lineRule="auto" w:before="2"/>
              <w:ind w:left="42"/>
              <w:rPr>
                <w:sz w:val="16"/>
              </w:rPr>
            </w:pPr>
            <w:r>
              <w:rPr>
                <w:sz w:val="16"/>
              </w:rPr>
              <w:t>Crossconnection/Backflow</w:t>
            </w:r>
            <w:r>
              <w:rPr>
                <w:spacing w:val="-12"/>
                <w:sz w:val="16"/>
              </w:rPr>
              <w:t> </w:t>
            </w:r>
            <w:r>
              <w:rPr>
                <w:sz w:val="16"/>
              </w:rPr>
              <w:t>Device Water Line Repair</w:t>
            </w:r>
          </w:p>
          <w:p>
            <w:pPr>
              <w:pStyle w:val="TableParagraph"/>
              <w:spacing w:line="321" w:lineRule="auto" w:before="1"/>
              <w:ind w:left="42" w:right="1034"/>
              <w:rPr>
                <w:sz w:val="16"/>
              </w:rPr>
            </w:pPr>
            <w:r>
              <w:rPr>
                <w:sz w:val="16"/>
              </w:rPr>
              <w:t>Sewer Line Repair</w:t>
            </w:r>
            <w:r>
              <w:rPr>
                <w:spacing w:val="40"/>
                <w:sz w:val="16"/>
              </w:rPr>
              <w:t> </w:t>
            </w:r>
            <w:r>
              <w:rPr>
                <w:sz w:val="16"/>
              </w:rPr>
              <w:t>New</w:t>
            </w:r>
            <w:r>
              <w:rPr>
                <w:spacing w:val="-8"/>
                <w:sz w:val="16"/>
              </w:rPr>
              <w:t> </w:t>
            </w:r>
            <w:r>
              <w:rPr>
                <w:sz w:val="16"/>
              </w:rPr>
              <w:t>Water</w:t>
            </w:r>
            <w:r>
              <w:rPr>
                <w:spacing w:val="-5"/>
                <w:sz w:val="16"/>
              </w:rPr>
              <w:t> </w:t>
            </w:r>
            <w:r>
              <w:rPr>
                <w:sz w:val="16"/>
              </w:rPr>
              <w:t>Connection New</w:t>
            </w:r>
            <w:r>
              <w:rPr>
                <w:spacing w:val="-12"/>
                <w:sz w:val="16"/>
              </w:rPr>
              <w:t> </w:t>
            </w:r>
            <w:r>
              <w:rPr>
                <w:sz w:val="16"/>
              </w:rPr>
              <w:t>Sewer</w:t>
            </w:r>
            <w:r>
              <w:rPr>
                <w:spacing w:val="-11"/>
                <w:sz w:val="16"/>
              </w:rPr>
              <w:t> </w:t>
            </w:r>
            <w:r>
              <w:rPr>
                <w:sz w:val="16"/>
              </w:rPr>
              <w:t>Connection Storm Drain</w:t>
            </w:r>
          </w:p>
          <w:p>
            <w:pPr>
              <w:pStyle w:val="TableParagraph"/>
              <w:spacing w:line="321" w:lineRule="auto" w:before="3"/>
              <w:ind w:left="42" w:right="1889"/>
              <w:rPr>
                <w:sz w:val="16"/>
              </w:rPr>
            </w:pPr>
            <w:r>
              <w:rPr>
                <w:sz w:val="16"/>
              </w:rPr>
              <w:t>Street Cut Street</w:t>
            </w:r>
            <w:r>
              <w:rPr>
                <w:spacing w:val="-12"/>
                <w:sz w:val="16"/>
              </w:rPr>
              <w:t> </w:t>
            </w:r>
            <w:r>
              <w:rPr>
                <w:sz w:val="16"/>
              </w:rPr>
              <w:t>Bore Bell Holes</w:t>
            </w:r>
          </w:p>
        </w:tc>
        <w:tc>
          <w:tcPr>
            <w:tcW w:w="1283" w:type="dxa"/>
            <w:vMerge w:val="restart"/>
            <w:tcBorders>
              <w:top w:val="single" w:sz="18" w:space="0" w:color="000000"/>
              <w:left w:val="nil"/>
              <w:right w:val="nil"/>
            </w:tcBorders>
          </w:tcPr>
          <w:p>
            <w:pPr>
              <w:pStyle w:val="TableParagraph"/>
              <w:rPr>
                <w:sz w:val="23"/>
              </w:rPr>
            </w:pPr>
          </w:p>
          <w:p>
            <w:pPr>
              <w:pStyle w:val="TableParagraph"/>
              <w:ind w:right="11"/>
              <w:jc w:val="right"/>
              <w:rPr>
                <w:sz w:val="16"/>
              </w:rPr>
            </w:pPr>
            <w:r>
              <w:rPr>
                <w:spacing w:val="-2"/>
                <w:sz w:val="16"/>
              </w:rPr>
              <w:t>$5.00</w:t>
            </w:r>
          </w:p>
          <w:p>
            <w:pPr>
              <w:pStyle w:val="TableParagraph"/>
              <w:spacing w:before="63"/>
              <w:ind w:right="11"/>
              <w:jc w:val="right"/>
              <w:rPr>
                <w:sz w:val="16"/>
              </w:rPr>
            </w:pPr>
            <w:r>
              <w:rPr>
                <w:spacing w:val="-2"/>
                <w:sz w:val="16"/>
              </w:rPr>
              <w:t>$100.00</w:t>
            </w:r>
          </w:p>
          <w:p>
            <w:pPr>
              <w:pStyle w:val="TableParagraph"/>
              <w:spacing w:before="63"/>
              <w:ind w:right="11"/>
              <w:jc w:val="right"/>
              <w:rPr>
                <w:sz w:val="16"/>
              </w:rPr>
            </w:pPr>
            <w:r>
              <w:rPr>
                <w:spacing w:val="-2"/>
                <w:sz w:val="16"/>
              </w:rPr>
              <w:t>$100.00</w:t>
            </w:r>
          </w:p>
          <w:p>
            <w:pPr>
              <w:pStyle w:val="TableParagraph"/>
              <w:spacing w:before="64"/>
              <w:ind w:right="11"/>
              <w:jc w:val="right"/>
              <w:rPr>
                <w:sz w:val="16"/>
              </w:rPr>
            </w:pPr>
            <w:r>
              <w:rPr>
                <w:spacing w:val="-2"/>
                <w:sz w:val="16"/>
              </w:rPr>
              <w:t>$25.00</w:t>
            </w:r>
          </w:p>
          <w:p>
            <w:pPr>
              <w:pStyle w:val="TableParagraph"/>
              <w:spacing w:before="63"/>
              <w:ind w:right="11"/>
              <w:jc w:val="right"/>
              <w:rPr>
                <w:sz w:val="16"/>
              </w:rPr>
            </w:pPr>
            <w:r>
              <w:rPr>
                <w:spacing w:val="-2"/>
                <w:sz w:val="16"/>
              </w:rPr>
              <w:t>$50.00</w:t>
            </w:r>
          </w:p>
          <w:p>
            <w:pPr>
              <w:pStyle w:val="TableParagraph"/>
              <w:spacing w:before="63"/>
              <w:ind w:right="11"/>
              <w:jc w:val="right"/>
              <w:rPr>
                <w:sz w:val="16"/>
              </w:rPr>
            </w:pPr>
            <w:r>
              <w:rPr>
                <w:spacing w:val="-2"/>
                <w:sz w:val="16"/>
              </w:rPr>
              <w:t>$50.00</w:t>
            </w:r>
          </w:p>
          <w:p>
            <w:pPr>
              <w:pStyle w:val="TableParagraph"/>
              <w:spacing w:before="63"/>
              <w:ind w:right="11"/>
              <w:jc w:val="right"/>
              <w:rPr>
                <w:sz w:val="16"/>
              </w:rPr>
            </w:pPr>
            <w:r>
              <w:rPr>
                <w:spacing w:val="-2"/>
                <w:sz w:val="16"/>
              </w:rPr>
              <w:t>$3,000.00</w:t>
            </w:r>
          </w:p>
          <w:p>
            <w:pPr>
              <w:pStyle w:val="TableParagraph"/>
              <w:spacing w:before="64"/>
              <w:ind w:right="11"/>
              <w:jc w:val="right"/>
              <w:rPr>
                <w:sz w:val="16"/>
              </w:rPr>
            </w:pPr>
            <w:r>
              <w:rPr>
                <w:spacing w:val="-2"/>
                <w:sz w:val="16"/>
              </w:rPr>
              <w:t>$3,000.00</w:t>
            </w:r>
          </w:p>
          <w:p>
            <w:pPr>
              <w:pStyle w:val="TableParagraph"/>
              <w:spacing w:before="63"/>
              <w:ind w:right="11"/>
              <w:jc w:val="right"/>
              <w:rPr>
                <w:sz w:val="16"/>
              </w:rPr>
            </w:pPr>
            <w:r>
              <w:rPr>
                <w:spacing w:val="-2"/>
                <w:sz w:val="16"/>
              </w:rPr>
              <w:t>$25.00</w:t>
            </w:r>
          </w:p>
          <w:p>
            <w:pPr>
              <w:pStyle w:val="TableParagraph"/>
              <w:spacing w:before="63"/>
              <w:ind w:right="11"/>
              <w:jc w:val="right"/>
              <w:rPr>
                <w:sz w:val="16"/>
              </w:rPr>
            </w:pPr>
            <w:r>
              <w:rPr>
                <w:spacing w:val="-2"/>
                <w:sz w:val="16"/>
              </w:rPr>
              <w:t>$50.00</w:t>
            </w:r>
          </w:p>
          <w:p>
            <w:pPr>
              <w:pStyle w:val="TableParagraph"/>
              <w:spacing w:before="63"/>
              <w:ind w:right="11"/>
              <w:jc w:val="right"/>
              <w:rPr>
                <w:sz w:val="16"/>
              </w:rPr>
            </w:pPr>
            <w:r>
              <w:rPr>
                <w:spacing w:val="-2"/>
                <w:sz w:val="16"/>
              </w:rPr>
              <w:t>$50.00</w:t>
            </w:r>
          </w:p>
          <w:p>
            <w:pPr>
              <w:pStyle w:val="TableParagraph"/>
              <w:spacing w:before="63"/>
              <w:ind w:right="11"/>
              <w:jc w:val="right"/>
              <w:rPr>
                <w:sz w:val="16"/>
              </w:rPr>
            </w:pPr>
            <w:r>
              <w:rPr>
                <w:spacing w:val="-2"/>
                <w:sz w:val="16"/>
              </w:rPr>
              <w:t>$50.00</w:t>
            </w:r>
          </w:p>
        </w:tc>
        <w:tc>
          <w:tcPr>
            <w:tcW w:w="1010" w:type="dxa"/>
            <w:vMerge w:val="restart"/>
            <w:tcBorders>
              <w:top w:val="single" w:sz="18" w:space="0" w:color="000000"/>
              <w:left w:val="nil"/>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6"/>
              <w:rPr>
                <w:sz w:val="15"/>
              </w:rPr>
            </w:pPr>
          </w:p>
          <w:p>
            <w:pPr>
              <w:pStyle w:val="TableParagraph"/>
              <w:ind w:left="70"/>
              <w:jc w:val="center"/>
              <w:rPr>
                <w:sz w:val="16"/>
              </w:rPr>
            </w:pPr>
            <w:r>
              <w:rPr>
                <w:w w:val="100"/>
                <w:sz w:val="16"/>
              </w:rPr>
              <w:t>1</w:t>
            </w:r>
          </w:p>
          <w:p>
            <w:pPr>
              <w:pStyle w:val="TableParagraph"/>
              <w:rPr>
                <w:sz w:val="18"/>
              </w:rPr>
            </w:pPr>
          </w:p>
          <w:p>
            <w:pPr>
              <w:pStyle w:val="TableParagraph"/>
              <w:rPr>
                <w:sz w:val="18"/>
              </w:rPr>
            </w:pPr>
          </w:p>
          <w:p>
            <w:pPr>
              <w:pStyle w:val="TableParagraph"/>
              <w:spacing w:before="143"/>
              <w:ind w:left="70"/>
              <w:jc w:val="center"/>
              <w:rPr>
                <w:sz w:val="16"/>
              </w:rPr>
            </w:pPr>
            <w:r>
              <w:rPr>
                <w:w w:val="100"/>
                <w:sz w:val="16"/>
              </w:rPr>
              <w:t>2</w:t>
            </w:r>
          </w:p>
          <w:p>
            <w:pPr>
              <w:pStyle w:val="TableParagraph"/>
              <w:spacing w:before="64"/>
              <w:ind w:left="70"/>
              <w:jc w:val="center"/>
              <w:rPr>
                <w:sz w:val="16"/>
              </w:rPr>
            </w:pPr>
            <w:r>
              <w:rPr>
                <w:w w:val="100"/>
                <w:sz w:val="16"/>
              </w:rPr>
              <w:t>3</w:t>
            </w:r>
          </w:p>
          <w:p>
            <w:pPr>
              <w:pStyle w:val="TableParagraph"/>
              <w:spacing w:before="11"/>
              <w:rPr>
                <w:sz w:val="26"/>
              </w:rPr>
            </w:pPr>
          </w:p>
          <w:p>
            <w:pPr>
              <w:pStyle w:val="TableParagraph"/>
              <w:ind w:left="70"/>
              <w:jc w:val="center"/>
              <w:rPr>
                <w:sz w:val="16"/>
              </w:rPr>
            </w:pPr>
            <w:r>
              <w:rPr>
                <w:w w:val="100"/>
                <w:sz w:val="16"/>
              </w:rPr>
              <w:t>4</w:t>
            </w:r>
          </w:p>
        </w:tc>
        <w:tc>
          <w:tcPr>
            <w:tcW w:w="4043" w:type="dxa"/>
            <w:vMerge w:val="restart"/>
            <w:tcBorders>
              <w:top w:val="single" w:sz="18" w:space="0" w:color="000000"/>
              <w:right w:val="nil"/>
            </w:tcBorders>
          </w:tcPr>
          <w:p>
            <w:pPr>
              <w:pStyle w:val="TableParagraph"/>
              <w:rPr>
                <w:sz w:val="23"/>
              </w:rPr>
            </w:pPr>
          </w:p>
          <w:p>
            <w:pPr>
              <w:pStyle w:val="TableParagraph"/>
              <w:spacing w:line="321" w:lineRule="auto"/>
              <w:ind w:left="43" w:right="2594"/>
              <w:rPr>
                <w:sz w:val="16"/>
              </w:rPr>
            </w:pPr>
            <w:r>
              <w:rPr>
                <w:spacing w:val="-2"/>
                <w:sz w:val="16"/>
              </w:rPr>
              <w:t>Right-of-Way </w:t>
            </w:r>
            <w:r>
              <w:rPr>
                <w:sz w:val="16"/>
              </w:rPr>
              <w:t>Driveway</w:t>
            </w:r>
            <w:r>
              <w:rPr>
                <w:spacing w:val="-12"/>
                <w:sz w:val="16"/>
              </w:rPr>
              <w:t> </w:t>
            </w:r>
            <w:r>
              <w:rPr>
                <w:sz w:val="16"/>
              </w:rPr>
              <w:t>Approach </w:t>
            </w:r>
            <w:r>
              <w:rPr>
                <w:spacing w:val="-2"/>
                <w:sz w:val="16"/>
              </w:rPr>
              <w:t>Sidewalk/Curb</w:t>
            </w:r>
          </w:p>
          <w:p>
            <w:pPr>
              <w:pStyle w:val="TableParagraph"/>
              <w:spacing w:line="321" w:lineRule="auto" w:before="2"/>
              <w:ind w:left="43" w:right="1185"/>
              <w:rPr>
                <w:sz w:val="16"/>
              </w:rPr>
            </w:pPr>
            <w:r>
              <w:rPr>
                <w:sz w:val="16"/>
              </w:rPr>
              <w:t>Crossconnection/Backflow</w:t>
            </w:r>
            <w:r>
              <w:rPr>
                <w:spacing w:val="-12"/>
                <w:sz w:val="16"/>
              </w:rPr>
              <w:t> </w:t>
            </w:r>
            <w:r>
              <w:rPr>
                <w:sz w:val="16"/>
              </w:rPr>
              <w:t>Device Water Line Repair</w:t>
            </w:r>
          </w:p>
          <w:p>
            <w:pPr>
              <w:pStyle w:val="TableParagraph"/>
              <w:spacing w:line="321" w:lineRule="auto" w:before="1"/>
              <w:ind w:left="43" w:right="2317"/>
              <w:rPr>
                <w:sz w:val="16"/>
              </w:rPr>
            </w:pPr>
            <w:r>
              <w:rPr>
                <w:sz w:val="16"/>
              </w:rPr>
              <w:t>Sewer Line Repair</w:t>
            </w:r>
            <w:r>
              <w:rPr>
                <w:spacing w:val="40"/>
                <w:sz w:val="16"/>
              </w:rPr>
              <w:t> </w:t>
            </w:r>
            <w:r>
              <w:rPr>
                <w:sz w:val="16"/>
              </w:rPr>
              <w:t>New</w:t>
            </w:r>
            <w:r>
              <w:rPr>
                <w:spacing w:val="-8"/>
                <w:sz w:val="16"/>
              </w:rPr>
              <w:t> </w:t>
            </w:r>
            <w:r>
              <w:rPr>
                <w:sz w:val="16"/>
              </w:rPr>
              <w:t>Water</w:t>
            </w:r>
            <w:r>
              <w:rPr>
                <w:spacing w:val="-5"/>
                <w:sz w:val="16"/>
              </w:rPr>
              <w:t> </w:t>
            </w:r>
            <w:r>
              <w:rPr>
                <w:sz w:val="16"/>
              </w:rPr>
              <w:t>Connection New</w:t>
            </w:r>
            <w:r>
              <w:rPr>
                <w:spacing w:val="-12"/>
                <w:sz w:val="16"/>
              </w:rPr>
              <w:t> </w:t>
            </w:r>
            <w:r>
              <w:rPr>
                <w:sz w:val="16"/>
              </w:rPr>
              <w:t>Sewer</w:t>
            </w:r>
            <w:r>
              <w:rPr>
                <w:spacing w:val="-11"/>
                <w:sz w:val="16"/>
              </w:rPr>
              <w:t> </w:t>
            </w:r>
            <w:r>
              <w:rPr>
                <w:sz w:val="16"/>
              </w:rPr>
              <w:t>Connection Storm Drain</w:t>
            </w:r>
          </w:p>
          <w:p>
            <w:pPr>
              <w:pStyle w:val="TableParagraph"/>
              <w:spacing w:before="3"/>
              <w:ind w:left="43"/>
              <w:rPr>
                <w:sz w:val="16"/>
              </w:rPr>
            </w:pPr>
            <w:r>
              <w:rPr>
                <w:sz w:val="16"/>
              </w:rPr>
              <w:t>Street</w:t>
            </w:r>
            <w:r>
              <w:rPr>
                <w:spacing w:val="-2"/>
                <w:sz w:val="16"/>
              </w:rPr>
              <w:t> </w:t>
            </w:r>
            <w:r>
              <w:rPr>
                <w:spacing w:val="-5"/>
                <w:sz w:val="16"/>
              </w:rPr>
              <w:t>Cut</w:t>
            </w:r>
          </w:p>
          <w:p>
            <w:pPr>
              <w:pStyle w:val="TableParagraph"/>
              <w:spacing w:line="321" w:lineRule="auto" w:before="63"/>
              <w:ind w:left="43" w:right="2594"/>
              <w:rPr>
                <w:sz w:val="16"/>
              </w:rPr>
            </w:pPr>
            <w:r>
              <w:rPr>
                <w:sz w:val="16"/>
              </w:rPr>
              <w:t>Other</w:t>
            </w:r>
            <w:r>
              <w:rPr>
                <w:spacing w:val="-12"/>
                <w:sz w:val="16"/>
              </w:rPr>
              <w:t> </w:t>
            </w:r>
            <w:r>
              <w:rPr>
                <w:sz w:val="16"/>
              </w:rPr>
              <w:t>Inspections </w:t>
            </w:r>
            <w:r>
              <w:rPr>
                <w:spacing w:val="-2"/>
                <w:sz w:val="16"/>
              </w:rPr>
              <w:t>Other</w:t>
            </w:r>
          </w:p>
          <w:p>
            <w:pPr>
              <w:pStyle w:val="TableParagraph"/>
              <w:spacing w:before="2"/>
              <w:ind w:left="43"/>
              <w:rPr>
                <w:sz w:val="16"/>
              </w:rPr>
            </w:pPr>
            <w:r>
              <w:rPr>
                <w:spacing w:val="-2"/>
                <w:sz w:val="16"/>
              </w:rPr>
              <w:t>Total</w:t>
            </w:r>
          </w:p>
        </w:tc>
        <w:tc>
          <w:tcPr>
            <w:tcW w:w="1011" w:type="dxa"/>
            <w:tcBorders>
              <w:top w:val="single" w:sz="18" w:space="0" w:color="000000"/>
              <w:left w:val="nil"/>
            </w:tcBorders>
          </w:tcPr>
          <w:p>
            <w:pPr>
              <w:pStyle w:val="TableParagraph"/>
              <w:spacing w:before="17"/>
              <w:ind w:left="53"/>
              <w:rPr>
                <w:sz w:val="16"/>
              </w:rPr>
            </w:pPr>
            <w:r>
              <w:rPr>
                <w:spacing w:val="-2"/>
                <w:sz w:val="16"/>
              </w:rPr>
              <w:t>Amount</w:t>
            </w:r>
          </w:p>
          <w:p>
            <w:pPr>
              <w:pStyle w:val="TableParagraph"/>
              <w:spacing w:line="178" w:lineRule="exact" w:before="64"/>
              <w:ind w:left="53"/>
              <w:rPr>
                <w:sz w:val="16"/>
              </w:rPr>
            </w:pPr>
            <w:r>
              <w:rPr>
                <w:w w:val="100"/>
                <w:sz w:val="16"/>
              </w:rPr>
              <w:t>$</w:t>
            </w:r>
          </w:p>
        </w:tc>
      </w:tr>
      <w:tr>
        <w:trPr>
          <w:trHeight w:val="227" w:hRule="atLeast"/>
        </w:trPr>
        <w:tc>
          <w:tcPr>
            <w:tcW w:w="2759" w:type="dxa"/>
            <w:vMerge/>
            <w:tcBorders>
              <w:top w:val="nil"/>
              <w:right w:val="nil"/>
            </w:tcBorders>
          </w:tcPr>
          <w:p>
            <w:pPr>
              <w:rPr>
                <w:sz w:val="2"/>
                <w:szCs w:val="2"/>
              </w:rPr>
            </w:pPr>
          </w:p>
        </w:tc>
        <w:tc>
          <w:tcPr>
            <w:tcW w:w="1283" w:type="dxa"/>
            <w:vMerge/>
            <w:tcBorders>
              <w:top w:val="nil"/>
              <w:left w:val="nil"/>
              <w:right w:val="nil"/>
            </w:tcBorders>
          </w:tcPr>
          <w:p>
            <w:pPr>
              <w:rPr>
                <w:sz w:val="2"/>
                <w:szCs w:val="2"/>
              </w:rPr>
            </w:pPr>
          </w:p>
        </w:tc>
        <w:tc>
          <w:tcPr>
            <w:tcW w:w="1010" w:type="dxa"/>
            <w:vMerge/>
            <w:tcBorders>
              <w:top w:val="nil"/>
              <w:left w:val="nil"/>
            </w:tcBorders>
          </w:tcPr>
          <w:p>
            <w:pPr>
              <w:rPr>
                <w:sz w:val="2"/>
                <w:szCs w:val="2"/>
              </w:rPr>
            </w:pPr>
          </w:p>
        </w:tc>
        <w:tc>
          <w:tcPr>
            <w:tcW w:w="4043" w:type="dxa"/>
            <w:vMerge/>
            <w:tcBorders>
              <w:top w:val="nil"/>
              <w:right w:val="nil"/>
            </w:tcBorders>
          </w:tcPr>
          <w:p>
            <w:pPr>
              <w:rPr>
                <w:sz w:val="2"/>
                <w:szCs w:val="2"/>
              </w:rPr>
            </w:pPr>
          </w:p>
        </w:tc>
        <w:tc>
          <w:tcPr>
            <w:tcW w:w="1011" w:type="dxa"/>
            <w:tcBorders>
              <w:left w:val="nil"/>
            </w:tcBorders>
          </w:tcPr>
          <w:p>
            <w:pPr>
              <w:pStyle w:val="TableParagraph"/>
              <w:spacing w:line="178" w:lineRule="exact" w:before="29"/>
              <w:ind w:left="53"/>
              <w:rPr>
                <w:sz w:val="16"/>
              </w:rPr>
            </w:pPr>
            <w:r>
              <w:rPr>
                <w:w w:val="100"/>
                <w:sz w:val="16"/>
              </w:rPr>
              <w:t>$</w:t>
            </w:r>
          </w:p>
        </w:tc>
      </w:tr>
      <w:tr>
        <w:trPr>
          <w:trHeight w:val="227" w:hRule="atLeast"/>
        </w:trPr>
        <w:tc>
          <w:tcPr>
            <w:tcW w:w="2759" w:type="dxa"/>
            <w:vMerge/>
            <w:tcBorders>
              <w:top w:val="nil"/>
              <w:right w:val="nil"/>
            </w:tcBorders>
          </w:tcPr>
          <w:p>
            <w:pPr>
              <w:rPr>
                <w:sz w:val="2"/>
                <w:szCs w:val="2"/>
              </w:rPr>
            </w:pPr>
          </w:p>
        </w:tc>
        <w:tc>
          <w:tcPr>
            <w:tcW w:w="1283" w:type="dxa"/>
            <w:vMerge/>
            <w:tcBorders>
              <w:top w:val="nil"/>
              <w:left w:val="nil"/>
              <w:right w:val="nil"/>
            </w:tcBorders>
          </w:tcPr>
          <w:p>
            <w:pPr>
              <w:rPr>
                <w:sz w:val="2"/>
                <w:szCs w:val="2"/>
              </w:rPr>
            </w:pPr>
          </w:p>
        </w:tc>
        <w:tc>
          <w:tcPr>
            <w:tcW w:w="1010" w:type="dxa"/>
            <w:vMerge/>
            <w:tcBorders>
              <w:top w:val="nil"/>
              <w:left w:val="nil"/>
            </w:tcBorders>
          </w:tcPr>
          <w:p>
            <w:pPr>
              <w:rPr>
                <w:sz w:val="2"/>
                <w:szCs w:val="2"/>
              </w:rPr>
            </w:pPr>
          </w:p>
        </w:tc>
        <w:tc>
          <w:tcPr>
            <w:tcW w:w="4043" w:type="dxa"/>
            <w:vMerge/>
            <w:tcBorders>
              <w:top w:val="nil"/>
              <w:right w:val="nil"/>
            </w:tcBorders>
          </w:tcPr>
          <w:p>
            <w:pPr>
              <w:rPr>
                <w:sz w:val="2"/>
                <w:szCs w:val="2"/>
              </w:rPr>
            </w:pPr>
          </w:p>
        </w:tc>
        <w:tc>
          <w:tcPr>
            <w:tcW w:w="1011" w:type="dxa"/>
            <w:tcBorders>
              <w:left w:val="nil"/>
            </w:tcBorders>
          </w:tcPr>
          <w:p>
            <w:pPr>
              <w:pStyle w:val="TableParagraph"/>
              <w:spacing w:line="178" w:lineRule="exact" w:before="29"/>
              <w:ind w:left="53"/>
              <w:rPr>
                <w:sz w:val="16"/>
              </w:rPr>
            </w:pPr>
            <w:r>
              <w:rPr>
                <w:w w:val="100"/>
                <w:sz w:val="16"/>
              </w:rPr>
              <w:t>$</w:t>
            </w:r>
          </w:p>
        </w:tc>
      </w:tr>
      <w:tr>
        <w:trPr>
          <w:trHeight w:val="227" w:hRule="atLeast"/>
        </w:trPr>
        <w:tc>
          <w:tcPr>
            <w:tcW w:w="2759" w:type="dxa"/>
            <w:vMerge/>
            <w:tcBorders>
              <w:top w:val="nil"/>
              <w:right w:val="nil"/>
            </w:tcBorders>
          </w:tcPr>
          <w:p>
            <w:pPr>
              <w:rPr>
                <w:sz w:val="2"/>
                <w:szCs w:val="2"/>
              </w:rPr>
            </w:pPr>
          </w:p>
        </w:tc>
        <w:tc>
          <w:tcPr>
            <w:tcW w:w="1283" w:type="dxa"/>
            <w:vMerge/>
            <w:tcBorders>
              <w:top w:val="nil"/>
              <w:left w:val="nil"/>
              <w:right w:val="nil"/>
            </w:tcBorders>
          </w:tcPr>
          <w:p>
            <w:pPr>
              <w:rPr>
                <w:sz w:val="2"/>
                <w:szCs w:val="2"/>
              </w:rPr>
            </w:pPr>
          </w:p>
        </w:tc>
        <w:tc>
          <w:tcPr>
            <w:tcW w:w="1010" w:type="dxa"/>
            <w:vMerge/>
            <w:tcBorders>
              <w:top w:val="nil"/>
              <w:left w:val="nil"/>
            </w:tcBorders>
          </w:tcPr>
          <w:p>
            <w:pPr>
              <w:rPr>
                <w:sz w:val="2"/>
                <w:szCs w:val="2"/>
              </w:rPr>
            </w:pPr>
          </w:p>
        </w:tc>
        <w:tc>
          <w:tcPr>
            <w:tcW w:w="4043" w:type="dxa"/>
            <w:vMerge/>
            <w:tcBorders>
              <w:top w:val="nil"/>
              <w:right w:val="nil"/>
            </w:tcBorders>
          </w:tcPr>
          <w:p>
            <w:pPr>
              <w:rPr>
                <w:sz w:val="2"/>
                <w:szCs w:val="2"/>
              </w:rPr>
            </w:pPr>
          </w:p>
        </w:tc>
        <w:tc>
          <w:tcPr>
            <w:tcW w:w="1011" w:type="dxa"/>
            <w:tcBorders>
              <w:left w:val="nil"/>
            </w:tcBorders>
          </w:tcPr>
          <w:p>
            <w:pPr>
              <w:pStyle w:val="TableParagraph"/>
              <w:spacing w:line="178" w:lineRule="exact" w:before="29"/>
              <w:ind w:left="53"/>
              <w:rPr>
                <w:sz w:val="16"/>
              </w:rPr>
            </w:pPr>
            <w:r>
              <w:rPr>
                <w:w w:val="100"/>
                <w:sz w:val="16"/>
              </w:rPr>
              <w:t>$</w:t>
            </w:r>
          </w:p>
        </w:tc>
      </w:tr>
      <w:tr>
        <w:trPr>
          <w:trHeight w:val="227" w:hRule="atLeast"/>
        </w:trPr>
        <w:tc>
          <w:tcPr>
            <w:tcW w:w="2759" w:type="dxa"/>
            <w:vMerge/>
            <w:tcBorders>
              <w:top w:val="nil"/>
              <w:right w:val="nil"/>
            </w:tcBorders>
          </w:tcPr>
          <w:p>
            <w:pPr>
              <w:rPr>
                <w:sz w:val="2"/>
                <w:szCs w:val="2"/>
              </w:rPr>
            </w:pPr>
          </w:p>
        </w:tc>
        <w:tc>
          <w:tcPr>
            <w:tcW w:w="1283" w:type="dxa"/>
            <w:vMerge/>
            <w:tcBorders>
              <w:top w:val="nil"/>
              <w:left w:val="nil"/>
              <w:right w:val="nil"/>
            </w:tcBorders>
          </w:tcPr>
          <w:p>
            <w:pPr>
              <w:rPr>
                <w:sz w:val="2"/>
                <w:szCs w:val="2"/>
              </w:rPr>
            </w:pPr>
          </w:p>
        </w:tc>
        <w:tc>
          <w:tcPr>
            <w:tcW w:w="1010" w:type="dxa"/>
            <w:vMerge/>
            <w:tcBorders>
              <w:top w:val="nil"/>
              <w:left w:val="nil"/>
            </w:tcBorders>
          </w:tcPr>
          <w:p>
            <w:pPr>
              <w:rPr>
                <w:sz w:val="2"/>
                <w:szCs w:val="2"/>
              </w:rPr>
            </w:pPr>
          </w:p>
        </w:tc>
        <w:tc>
          <w:tcPr>
            <w:tcW w:w="4043" w:type="dxa"/>
            <w:vMerge/>
            <w:tcBorders>
              <w:top w:val="nil"/>
              <w:right w:val="nil"/>
            </w:tcBorders>
          </w:tcPr>
          <w:p>
            <w:pPr>
              <w:rPr>
                <w:sz w:val="2"/>
                <w:szCs w:val="2"/>
              </w:rPr>
            </w:pPr>
          </w:p>
        </w:tc>
        <w:tc>
          <w:tcPr>
            <w:tcW w:w="1011" w:type="dxa"/>
            <w:tcBorders>
              <w:left w:val="nil"/>
            </w:tcBorders>
          </w:tcPr>
          <w:p>
            <w:pPr>
              <w:pStyle w:val="TableParagraph"/>
              <w:spacing w:line="178" w:lineRule="exact" w:before="29"/>
              <w:ind w:left="53"/>
              <w:rPr>
                <w:sz w:val="16"/>
              </w:rPr>
            </w:pPr>
            <w:r>
              <w:rPr>
                <w:w w:val="100"/>
                <w:sz w:val="16"/>
              </w:rPr>
              <w:t>$</w:t>
            </w:r>
          </w:p>
        </w:tc>
      </w:tr>
      <w:tr>
        <w:trPr>
          <w:trHeight w:val="227" w:hRule="atLeast"/>
        </w:trPr>
        <w:tc>
          <w:tcPr>
            <w:tcW w:w="2759" w:type="dxa"/>
            <w:vMerge/>
            <w:tcBorders>
              <w:top w:val="nil"/>
              <w:right w:val="nil"/>
            </w:tcBorders>
          </w:tcPr>
          <w:p>
            <w:pPr>
              <w:rPr>
                <w:sz w:val="2"/>
                <w:szCs w:val="2"/>
              </w:rPr>
            </w:pPr>
          </w:p>
        </w:tc>
        <w:tc>
          <w:tcPr>
            <w:tcW w:w="1283" w:type="dxa"/>
            <w:vMerge/>
            <w:tcBorders>
              <w:top w:val="nil"/>
              <w:left w:val="nil"/>
              <w:right w:val="nil"/>
            </w:tcBorders>
          </w:tcPr>
          <w:p>
            <w:pPr>
              <w:rPr>
                <w:sz w:val="2"/>
                <w:szCs w:val="2"/>
              </w:rPr>
            </w:pPr>
          </w:p>
        </w:tc>
        <w:tc>
          <w:tcPr>
            <w:tcW w:w="1010" w:type="dxa"/>
            <w:vMerge/>
            <w:tcBorders>
              <w:top w:val="nil"/>
              <w:left w:val="nil"/>
            </w:tcBorders>
          </w:tcPr>
          <w:p>
            <w:pPr>
              <w:rPr>
                <w:sz w:val="2"/>
                <w:szCs w:val="2"/>
              </w:rPr>
            </w:pPr>
          </w:p>
        </w:tc>
        <w:tc>
          <w:tcPr>
            <w:tcW w:w="4043" w:type="dxa"/>
            <w:vMerge/>
            <w:tcBorders>
              <w:top w:val="nil"/>
              <w:right w:val="nil"/>
            </w:tcBorders>
          </w:tcPr>
          <w:p>
            <w:pPr>
              <w:rPr>
                <w:sz w:val="2"/>
                <w:szCs w:val="2"/>
              </w:rPr>
            </w:pPr>
          </w:p>
        </w:tc>
        <w:tc>
          <w:tcPr>
            <w:tcW w:w="1011" w:type="dxa"/>
            <w:tcBorders>
              <w:left w:val="nil"/>
            </w:tcBorders>
          </w:tcPr>
          <w:p>
            <w:pPr>
              <w:pStyle w:val="TableParagraph"/>
              <w:spacing w:line="178" w:lineRule="exact" w:before="29"/>
              <w:ind w:left="53"/>
              <w:rPr>
                <w:sz w:val="16"/>
              </w:rPr>
            </w:pPr>
            <w:r>
              <w:rPr>
                <w:w w:val="100"/>
                <w:sz w:val="16"/>
              </w:rPr>
              <w:t>$</w:t>
            </w:r>
          </w:p>
        </w:tc>
      </w:tr>
      <w:tr>
        <w:trPr>
          <w:trHeight w:val="227" w:hRule="atLeast"/>
        </w:trPr>
        <w:tc>
          <w:tcPr>
            <w:tcW w:w="2759" w:type="dxa"/>
            <w:vMerge/>
            <w:tcBorders>
              <w:top w:val="nil"/>
              <w:right w:val="nil"/>
            </w:tcBorders>
          </w:tcPr>
          <w:p>
            <w:pPr>
              <w:rPr>
                <w:sz w:val="2"/>
                <w:szCs w:val="2"/>
              </w:rPr>
            </w:pPr>
          </w:p>
        </w:tc>
        <w:tc>
          <w:tcPr>
            <w:tcW w:w="1283" w:type="dxa"/>
            <w:vMerge/>
            <w:tcBorders>
              <w:top w:val="nil"/>
              <w:left w:val="nil"/>
              <w:right w:val="nil"/>
            </w:tcBorders>
          </w:tcPr>
          <w:p>
            <w:pPr>
              <w:rPr>
                <w:sz w:val="2"/>
                <w:szCs w:val="2"/>
              </w:rPr>
            </w:pPr>
          </w:p>
        </w:tc>
        <w:tc>
          <w:tcPr>
            <w:tcW w:w="1010" w:type="dxa"/>
            <w:vMerge/>
            <w:tcBorders>
              <w:top w:val="nil"/>
              <w:left w:val="nil"/>
            </w:tcBorders>
          </w:tcPr>
          <w:p>
            <w:pPr>
              <w:rPr>
                <w:sz w:val="2"/>
                <w:szCs w:val="2"/>
              </w:rPr>
            </w:pPr>
          </w:p>
        </w:tc>
        <w:tc>
          <w:tcPr>
            <w:tcW w:w="4043" w:type="dxa"/>
            <w:vMerge/>
            <w:tcBorders>
              <w:top w:val="nil"/>
              <w:right w:val="nil"/>
            </w:tcBorders>
          </w:tcPr>
          <w:p>
            <w:pPr>
              <w:rPr>
                <w:sz w:val="2"/>
                <w:szCs w:val="2"/>
              </w:rPr>
            </w:pPr>
          </w:p>
        </w:tc>
        <w:tc>
          <w:tcPr>
            <w:tcW w:w="1011" w:type="dxa"/>
            <w:tcBorders>
              <w:left w:val="nil"/>
            </w:tcBorders>
          </w:tcPr>
          <w:p>
            <w:pPr>
              <w:pStyle w:val="TableParagraph"/>
              <w:spacing w:line="178" w:lineRule="exact" w:before="29"/>
              <w:ind w:left="53"/>
              <w:rPr>
                <w:sz w:val="16"/>
              </w:rPr>
            </w:pPr>
            <w:r>
              <w:rPr>
                <w:w w:val="100"/>
                <w:sz w:val="16"/>
              </w:rPr>
              <w:t>$</w:t>
            </w:r>
          </w:p>
        </w:tc>
      </w:tr>
      <w:tr>
        <w:trPr>
          <w:trHeight w:val="227" w:hRule="atLeast"/>
        </w:trPr>
        <w:tc>
          <w:tcPr>
            <w:tcW w:w="2759" w:type="dxa"/>
            <w:vMerge/>
            <w:tcBorders>
              <w:top w:val="nil"/>
              <w:right w:val="nil"/>
            </w:tcBorders>
          </w:tcPr>
          <w:p>
            <w:pPr>
              <w:rPr>
                <w:sz w:val="2"/>
                <w:szCs w:val="2"/>
              </w:rPr>
            </w:pPr>
          </w:p>
        </w:tc>
        <w:tc>
          <w:tcPr>
            <w:tcW w:w="1283" w:type="dxa"/>
            <w:vMerge/>
            <w:tcBorders>
              <w:top w:val="nil"/>
              <w:left w:val="nil"/>
              <w:right w:val="nil"/>
            </w:tcBorders>
          </w:tcPr>
          <w:p>
            <w:pPr>
              <w:rPr>
                <w:sz w:val="2"/>
                <w:szCs w:val="2"/>
              </w:rPr>
            </w:pPr>
          </w:p>
        </w:tc>
        <w:tc>
          <w:tcPr>
            <w:tcW w:w="1010" w:type="dxa"/>
            <w:vMerge/>
            <w:tcBorders>
              <w:top w:val="nil"/>
              <w:left w:val="nil"/>
            </w:tcBorders>
          </w:tcPr>
          <w:p>
            <w:pPr>
              <w:rPr>
                <w:sz w:val="2"/>
                <w:szCs w:val="2"/>
              </w:rPr>
            </w:pPr>
          </w:p>
        </w:tc>
        <w:tc>
          <w:tcPr>
            <w:tcW w:w="4043" w:type="dxa"/>
            <w:vMerge/>
            <w:tcBorders>
              <w:top w:val="nil"/>
              <w:right w:val="nil"/>
            </w:tcBorders>
          </w:tcPr>
          <w:p>
            <w:pPr>
              <w:rPr>
                <w:sz w:val="2"/>
                <w:szCs w:val="2"/>
              </w:rPr>
            </w:pPr>
          </w:p>
        </w:tc>
        <w:tc>
          <w:tcPr>
            <w:tcW w:w="1011" w:type="dxa"/>
            <w:tcBorders>
              <w:left w:val="nil"/>
            </w:tcBorders>
          </w:tcPr>
          <w:p>
            <w:pPr>
              <w:pStyle w:val="TableParagraph"/>
              <w:spacing w:line="178" w:lineRule="exact" w:before="29"/>
              <w:ind w:left="53"/>
              <w:rPr>
                <w:sz w:val="16"/>
              </w:rPr>
            </w:pPr>
            <w:r>
              <w:rPr>
                <w:w w:val="100"/>
                <w:sz w:val="16"/>
              </w:rPr>
              <w:t>$</w:t>
            </w:r>
          </w:p>
        </w:tc>
      </w:tr>
      <w:tr>
        <w:trPr>
          <w:trHeight w:val="227" w:hRule="atLeast"/>
        </w:trPr>
        <w:tc>
          <w:tcPr>
            <w:tcW w:w="2759" w:type="dxa"/>
            <w:vMerge/>
            <w:tcBorders>
              <w:top w:val="nil"/>
              <w:right w:val="nil"/>
            </w:tcBorders>
          </w:tcPr>
          <w:p>
            <w:pPr>
              <w:rPr>
                <w:sz w:val="2"/>
                <w:szCs w:val="2"/>
              </w:rPr>
            </w:pPr>
          </w:p>
        </w:tc>
        <w:tc>
          <w:tcPr>
            <w:tcW w:w="1283" w:type="dxa"/>
            <w:vMerge/>
            <w:tcBorders>
              <w:top w:val="nil"/>
              <w:left w:val="nil"/>
              <w:right w:val="nil"/>
            </w:tcBorders>
          </w:tcPr>
          <w:p>
            <w:pPr>
              <w:rPr>
                <w:sz w:val="2"/>
                <w:szCs w:val="2"/>
              </w:rPr>
            </w:pPr>
          </w:p>
        </w:tc>
        <w:tc>
          <w:tcPr>
            <w:tcW w:w="1010" w:type="dxa"/>
            <w:vMerge/>
            <w:tcBorders>
              <w:top w:val="nil"/>
              <w:left w:val="nil"/>
            </w:tcBorders>
          </w:tcPr>
          <w:p>
            <w:pPr>
              <w:rPr>
                <w:sz w:val="2"/>
                <w:szCs w:val="2"/>
              </w:rPr>
            </w:pPr>
          </w:p>
        </w:tc>
        <w:tc>
          <w:tcPr>
            <w:tcW w:w="4043" w:type="dxa"/>
            <w:vMerge/>
            <w:tcBorders>
              <w:top w:val="nil"/>
              <w:right w:val="nil"/>
            </w:tcBorders>
          </w:tcPr>
          <w:p>
            <w:pPr>
              <w:rPr>
                <w:sz w:val="2"/>
                <w:szCs w:val="2"/>
              </w:rPr>
            </w:pPr>
          </w:p>
        </w:tc>
        <w:tc>
          <w:tcPr>
            <w:tcW w:w="1011" w:type="dxa"/>
            <w:tcBorders>
              <w:left w:val="nil"/>
            </w:tcBorders>
          </w:tcPr>
          <w:p>
            <w:pPr>
              <w:pStyle w:val="TableParagraph"/>
              <w:spacing w:line="178" w:lineRule="exact" w:before="29"/>
              <w:ind w:left="53"/>
              <w:rPr>
                <w:sz w:val="16"/>
              </w:rPr>
            </w:pPr>
            <w:r>
              <w:rPr>
                <w:w w:val="100"/>
                <w:sz w:val="16"/>
              </w:rPr>
              <w:t>$</w:t>
            </w:r>
          </w:p>
        </w:tc>
      </w:tr>
      <w:tr>
        <w:trPr>
          <w:trHeight w:val="227" w:hRule="atLeast"/>
        </w:trPr>
        <w:tc>
          <w:tcPr>
            <w:tcW w:w="2759" w:type="dxa"/>
            <w:vMerge/>
            <w:tcBorders>
              <w:top w:val="nil"/>
              <w:right w:val="nil"/>
            </w:tcBorders>
          </w:tcPr>
          <w:p>
            <w:pPr>
              <w:rPr>
                <w:sz w:val="2"/>
                <w:szCs w:val="2"/>
              </w:rPr>
            </w:pPr>
          </w:p>
        </w:tc>
        <w:tc>
          <w:tcPr>
            <w:tcW w:w="1283" w:type="dxa"/>
            <w:vMerge/>
            <w:tcBorders>
              <w:top w:val="nil"/>
              <w:left w:val="nil"/>
              <w:right w:val="nil"/>
            </w:tcBorders>
          </w:tcPr>
          <w:p>
            <w:pPr>
              <w:rPr>
                <w:sz w:val="2"/>
                <w:szCs w:val="2"/>
              </w:rPr>
            </w:pPr>
          </w:p>
        </w:tc>
        <w:tc>
          <w:tcPr>
            <w:tcW w:w="1010" w:type="dxa"/>
            <w:vMerge/>
            <w:tcBorders>
              <w:top w:val="nil"/>
              <w:left w:val="nil"/>
            </w:tcBorders>
          </w:tcPr>
          <w:p>
            <w:pPr>
              <w:rPr>
                <w:sz w:val="2"/>
                <w:szCs w:val="2"/>
              </w:rPr>
            </w:pPr>
          </w:p>
        </w:tc>
        <w:tc>
          <w:tcPr>
            <w:tcW w:w="4043" w:type="dxa"/>
            <w:vMerge/>
            <w:tcBorders>
              <w:top w:val="nil"/>
              <w:right w:val="nil"/>
            </w:tcBorders>
          </w:tcPr>
          <w:p>
            <w:pPr>
              <w:rPr>
                <w:sz w:val="2"/>
                <w:szCs w:val="2"/>
              </w:rPr>
            </w:pPr>
          </w:p>
        </w:tc>
        <w:tc>
          <w:tcPr>
            <w:tcW w:w="1011" w:type="dxa"/>
            <w:tcBorders>
              <w:left w:val="nil"/>
            </w:tcBorders>
          </w:tcPr>
          <w:p>
            <w:pPr>
              <w:pStyle w:val="TableParagraph"/>
              <w:spacing w:line="178" w:lineRule="exact" w:before="29"/>
              <w:ind w:left="53"/>
              <w:rPr>
                <w:sz w:val="16"/>
              </w:rPr>
            </w:pPr>
            <w:r>
              <w:rPr>
                <w:w w:val="100"/>
                <w:sz w:val="16"/>
              </w:rPr>
              <w:t>$</w:t>
            </w:r>
          </w:p>
        </w:tc>
      </w:tr>
      <w:tr>
        <w:trPr>
          <w:trHeight w:val="227" w:hRule="atLeast"/>
        </w:trPr>
        <w:tc>
          <w:tcPr>
            <w:tcW w:w="2759" w:type="dxa"/>
            <w:vMerge/>
            <w:tcBorders>
              <w:top w:val="nil"/>
              <w:right w:val="nil"/>
            </w:tcBorders>
          </w:tcPr>
          <w:p>
            <w:pPr>
              <w:rPr>
                <w:sz w:val="2"/>
                <w:szCs w:val="2"/>
              </w:rPr>
            </w:pPr>
          </w:p>
        </w:tc>
        <w:tc>
          <w:tcPr>
            <w:tcW w:w="1283" w:type="dxa"/>
            <w:vMerge/>
            <w:tcBorders>
              <w:top w:val="nil"/>
              <w:left w:val="nil"/>
              <w:right w:val="nil"/>
            </w:tcBorders>
          </w:tcPr>
          <w:p>
            <w:pPr>
              <w:rPr>
                <w:sz w:val="2"/>
                <w:szCs w:val="2"/>
              </w:rPr>
            </w:pPr>
          </w:p>
        </w:tc>
        <w:tc>
          <w:tcPr>
            <w:tcW w:w="1010" w:type="dxa"/>
            <w:vMerge/>
            <w:tcBorders>
              <w:top w:val="nil"/>
              <w:left w:val="nil"/>
            </w:tcBorders>
          </w:tcPr>
          <w:p>
            <w:pPr>
              <w:rPr>
                <w:sz w:val="2"/>
                <w:szCs w:val="2"/>
              </w:rPr>
            </w:pPr>
          </w:p>
        </w:tc>
        <w:tc>
          <w:tcPr>
            <w:tcW w:w="4043" w:type="dxa"/>
            <w:vMerge/>
            <w:tcBorders>
              <w:top w:val="nil"/>
              <w:right w:val="nil"/>
            </w:tcBorders>
          </w:tcPr>
          <w:p>
            <w:pPr>
              <w:rPr>
                <w:sz w:val="2"/>
                <w:szCs w:val="2"/>
              </w:rPr>
            </w:pPr>
          </w:p>
        </w:tc>
        <w:tc>
          <w:tcPr>
            <w:tcW w:w="1011" w:type="dxa"/>
            <w:tcBorders>
              <w:left w:val="nil"/>
            </w:tcBorders>
          </w:tcPr>
          <w:p>
            <w:pPr>
              <w:pStyle w:val="TableParagraph"/>
              <w:spacing w:line="178" w:lineRule="exact" w:before="29"/>
              <w:ind w:left="53"/>
              <w:rPr>
                <w:sz w:val="16"/>
              </w:rPr>
            </w:pPr>
            <w:r>
              <w:rPr>
                <w:w w:val="100"/>
                <w:sz w:val="16"/>
              </w:rPr>
              <w:t>$</w:t>
            </w:r>
          </w:p>
        </w:tc>
      </w:tr>
      <w:tr>
        <w:trPr>
          <w:trHeight w:val="227" w:hRule="atLeast"/>
        </w:trPr>
        <w:tc>
          <w:tcPr>
            <w:tcW w:w="2759" w:type="dxa"/>
            <w:vMerge/>
            <w:tcBorders>
              <w:top w:val="nil"/>
              <w:right w:val="nil"/>
            </w:tcBorders>
          </w:tcPr>
          <w:p>
            <w:pPr>
              <w:rPr>
                <w:sz w:val="2"/>
                <w:szCs w:val="2"/>
              </w:rPr>
            </w:pPr>
          </w:p>
        </w:tc>
        <w:tc>
          <w:tcPr>
            <w:tcW w:w="1283" w:type="dxa"/>
            <w:vMerge/>
            <w:tcBorders>
              <w:top w:val="nil"/>
              <w:left w:val="nil"/>
              <w:right w:val="nil"/>
            </w:tcBorders>
          </w:tcPr>
          <w:p>
            <w:pPr>
              <w:rPr>
                <w:sz w:val="2"/>
                <w:szCs w:val="2"/>
              </w:rPr>
            </w:pPr>
          </w:p>
        </w:tc>
        <w:tc>
          <w:tcPr>
            <w:tcW w:w="1010" w:type="dxa"/>
            <w:vMerge/>
            <w:tcBorders>
              <w:top w:val="nil"/>
              <w:left w:val="nil"/>
            </w:tcBorders>
          </w:tcPr>
          <w:p>
            <w:pPr>
              <w:rPr>
                <w:sz w:val="2"/>
                <w:szCs w:val="2"/>
              </w:rPr>
            </w:pPr>
          </w:p>
        </w:tc>
        <w:tc>
          <w:tcPr>
            <w:tcW w:w="4043" w:type="dxa"/>
            <w:vMerge/>
            <w:tcBorders>
              <w:top w:val="nil"/>
              <w:right w:val="nil"/>
            </w:tcBorders>
          </w:tcPr>
          <w:p>
            <w:pPr>
              <w:rPr>
                <w:sz w:val="2"/>
                <w:szCs w:val="2"/>
              </w:rPr>
            </w:pPr>
          </w:p>
        </w:tc>
        <w:tc>
          <w:tcPr>
            <w:tcW w:w="1011" w:type="dxa"/>
            <w:tcBorders>
              <w:left w:val="nil"/>
            </w:tcBorders>
          </w:tcPr>
          <w:p>
            <w:pPr>
              <w:pStyle w:val="TableParagraph"/>
              <w:spacing w:line="178" w:lineRule="exact" w:before="29"/>
              <w:ind w:left="53"/>
              <w:rPr>
                <w:sz w:val="16"/>
              </w:rPr>
            </w:pPr>
            <w:r>
              <w:rPr>
                <w:w w:val="100"/>
                <w:sz w:val="16"/>
              </w:rPr>
              <w:t>$</w:t>
            </w:r>
          </w:p>
        </w:tc>
      </w:tr>
      <w:tr>
        <w:trPr>
          <w:trHeight w:val="227" w:hRule="atLeast"/>
        </w:trPr>
        <w:tc>
          <w:tcPr>
            <w:tcW w:w="2759" w:type="dxa"/>
            <w:vMerge/>
            <w:tcBorders>
              <w:top w:val="nil"/>
              <w:right w:val="nil"/>
            </w:tcBorders>
          </w:tcPr>
          <w:p>
            <w:pPr>
              <w:rPr>
                <w:sz w:val="2"/>
                <w:szCs w:val="2"/>
              </w:rPr>
            </w:pPr>
          </w:p>
        </w:tc>
        <w:tc>
          <w:tcPr>
            <w:tcW w:w="1283" w:type="dxa"/>
            <w:vMerge/>
            <w:tcBorders>
              <w:top w:val="nil"/>
              <w:left w:val="nil"/>
              <w:right w:val="nil"/>
            </w:tcBorders>
          </w:tcPr>
          <w:p>
            <w:pPr>
              <w:rPr>
                <w:sz w:val="2"/>
                <w:szCs w:val="2"/>
              </w:rPr>
            </w:pPr>
          </w:p>
        </w:tc>
        <w:tc>
          <w:tcPr>
            <w:tcW w:w="1010" w:type="dxa"/>
            <w:vMerge/>
            <w:tcBorders>
              <w:top w:val="nil"/>
              <w:left w:val="nil"/>
            </w:tcBorders>
          </w:tcPr>
          <w:p>
            <w:pPr>
              <w:rPr>
                <w:sz w:val="2"/>
                <w:szCs w:val="2"/>
              </w:rPr>
            </w:pPr>
          </w:p>
        </w:tc>
        <w:tc>
          <w:tcPr>
            <w:tcW w:w="4043" w:type="dxa"/>
            <w:vMerge/>
            <w:tcBorders>
              <w:top w:val="nil"/>
              <w:right w:val="nil"/>
            </w:tcBorders>
          </w:tcPr>
          <w:p>
            <w:pPr>
              <w:rPr>
                <w:sz w:val="2"/>
                <w:szCs w:val="2"/>
              </w:rPr>
            </w:pPr>
          </w:p>
        </w:tc>
        <w:tc>
          <w:tcPr>
            <w:tcW w:w="1011" w:type="dxa"/>
            <w:tcBorders>
              <w:left w:val="nil"/>
            </w:tcBorders>
          </w:tcPr>
          <w:p>
            <w:pPr>
              <w:pStyle w:val="TableParagraph"/>
              <w:spacing w:line="178" w:lineRule="exact" w:before="29"/>
              <w:ind w:left="53"/>
              <w:rPr>
                <w:sz w:val="16"/>
              </w:rPr>
            </w:pPr>
            <w:r>
              <w:rPr>
                <w:w w:val="100"/>
                <w:sz w:val="16"/>
              </w:rPr>
              <w:t>$</w:t>
            </w:r>
          </w:p>
        </w:tc>
      </w:tr>
      <w:tr>
        <w:trPr>
          <w:trHeight w:val="227" w:hRule="atLeast"/>
        </w:trPr>
        <w:tc>
          <w:tcPr>
            <w:tcW w:w="2759" w:type="dxa"/>
            <w:vMerge/>
            <w:tcBorders>
              <w:top w:val="nil"/>
              <w:right w:val="nil"/>
            </w:tcBorders>
          </w:tcPr>
          <w:p>
            <w:pPr>
              <w:rPr>
                <w:sz w:val="2"/>
                <w:szCs w:val="2"/>
              </w:rPr>
            </w:pPr>
          </w:p>
        </w:tc>
        <w:tc>
          <w:tcPr>
            <w:tcW w:w="1283" w:type="dxa"/>
            <w:vMerge/>
            <w:tcBorders>
              <w:top w:val="nil"/>
              <w:left w:val="nil"/>
              <w:right w:val="nil"/>
            </w:tcBorders>
          </w:tcPr>
          <w:p>
            <w:pPr>
              <w:rPr>
                <w:sz w:val="2"/>
                <w:szCs w:val="2"/>
              </w:rPr>
            </w:pPr>
          </w:p>
        </w:tc>
        <w:tc>
          <w:tcPr>
            <w:tcW w:w="1010" w:type="dxa"/>
            <w:vMerge/>
            <w:tcBorders>
              <w:top w:val="nil"/>
              <w:left w:val="nil"/>
            </w:tcBorders>
          </w:tcPr>
          <w:p>
            <w:pPr>
              <w:rPr>
                <w:sz w:val="2"/>
                <w:szCs w:val="2"/>
              </w:rPr>
            </w:pPr>
          </w:p>
        </w:tc>
        <w:tc>
          <w:tcPr>
            <w:tcW w:w="4043" w:type="dxa"/>
            <w:vMerge/>
            <w:tcBorders>
              <w:top w:val="nil"/>
              <w:right w:val="nil"/>
            </w:tcBorders>
          </w:tcPr>
          <w:p>
            <w:pPr>
              <w:rPr>
                <w:sz w:val="2"/>
                <w:szCs w:val="2"/>
              </w:rPr>
            </w:pPr>
          </w:p>
        </w:tc>
        <w:tc>
          <w:tcPr>
            <w:tcW w:w="1011" w:type="dxa"/>
            <w:tcBorders>
              <w:left w:val="nil"/>
            </w:tcBorders>
          </w:tcPr>
          <w:p>
            <w:pPr>
              <w:pStyle w:val="TableParagraph"/>
              <w:rPr>
                <w:rFonts w:ascii="Times New Roman"/>
                <w:sz w:val="14"/>
              </w:rPr>
            </w:pPr>
          </w:p>
        </w:tc>
      </w:tr>
      <w:tr>
        <w:trPr>
          <w:trHeight w:val="1215" w:hRule="atLeast"/>
        </w:trPr>
        <w:tc>
          <w:tcPr>
            <w:tcW w:w="5052" w:type="dxa"/>
            <w:gridSpan w:val="3"/>
          </w:tcPr>
          <w:p>
            <w:pPr>
              <w:pStyle w:val="TableParagraph"/>
              <w:numPr>
                <w:ilvl w:val="0"/>
                <w:numId w:val="1"/>
              </w:numPr>
              <w:tabs>
                <w:tab w:pos="153" w:val="left" w:leader="none"/>
              </w:tabs>
              <w:spacing w:line="240" w:lineRule="auto" w:before="48" w:after="0"/>
              <w:ind w:left="153" w:right="0" w:hanging="115"/>
              <w:jc w:val="left"/>
              <w:rPr>
                <w:sz w:val="14"/>
              </w:rPr>
            </w:pPr>
            <w:r>
              <w:rPr>
                <w:sz w:val="14"/>
              </w:rPr>
              <w:t>Inspection</w:t>
            </w:r>
            <w:r>
              <w:rPr>
                <w:spacing w:val="-7"/>
                <w:sz w:val="14"/>
              </w:rPr>
              <w:t> </w:t>
            </w:r>
            <w:r>
              <w:rPr>
                <w:sz w:val="14"/>
              </w:rPr>
              <w:t>is</w:t>
            </w:r>
            <w:r>
              <w:rPr>
                <w:spacing w:val="-6"/>
                <w:sz w:val="14"/>
              </w:rPr>
              <w:t> </w:t>
            </w:r>
            <w:r>
              <w:rPr>
                <w:sz w:val="14"/>
              </w:rPr>
              <w:t>only</w:t>
            </w:r>
            <w:r>
              <w:rPr>
                <w:spacing w:val="-10"/>
                <w:sz w:val="14"/>
              </w:rPr>
              <w:t> </w:t>
            </w:r>
            <w:r>
              <w:rPr>
                <w:sz w:val="14"/>
              </w:rPr>
              <w:t>to</w:t>
            </w:r>
            <w:r>
              <w:rPr>
                <w:spacing w:val="-7"/>
                <w:sz w:val="14"/>
              </w:rPr>
              <w:t> </w:t>
            </w:r>
            <w:r>
              <w:rPr>
                <w:sz w:val="14"/>
              </w:rPr>
              <w:t>make</w:t>
            </w:r>
            <w:r>
              <w:rPr>
                <w:spacing w:val="-6"/>
                <w:sz w:val="14"/>
              </w:rPr>
              <w:t> </w:t>
            </w:r>
            <w:r>
              <w:rPr>
                <w:sz w:val="14"/>
              </w:rPr>
              <w:t>sure</w:t>
            </w:r>
            <w:r>
              <w:rPr>
                <w:spacing w:val="-6"/>
                <w:sz w:val="14"/>
              </w:rPr>
              <w:t> </w:t>
            </w:r>
            <w:r>
              <w:rPr>
                <w:sz w:val="14"/>
              </w:rPr>
              <w:t>it</w:t>
            </w:r>
            <w:r>
              <w:rPr>
                <w:spacing w:val="-7"/>
                <w:sz w:val="14"/>
              </w:rPr>
              <w:t> </w:t>
            </w:r>
            <w:r>
              <w:rPr>
                <w:sz w:val="14"/>
              </w:rPr>
              <w:t>is</w:t>
            </w:r>
            <w:r>
              <w:rPr>
                <w:spacing w:val="-6"/>
                <w:sz w:val="14"/>
              </w:rPr>
              <w:t> </w:t>
            </w:r>
            <w:r>
              <w:rPr>
                <w:sz w:val="14"/>
              </w:rPr>
              <w:t>installed</w:t>
            </w:r>
            <w:r>
              <w:rPr>
                <w:spacing w:val="-7"/>
                <w:sz w:val="14"/>
              </w:rPr>
              <w:t> </w:t>
            </w:r>
            <w:r>
              <w:rPr>
                <w:sz w:val="14"/>
              </w:rPr>
              <w:t>properly,</w:t>
            </w:r>
            <w:r>
              <w:rPr>
                <w:spacing w:val="-6"/>
                <w:sz w:val="14"/>
              </w:rPr>
              <w:t> </w:t>
            </w:r>
            <w:r>
              <w:rPr>
                <w:sz w:val="14"/>
              </w:rPr>
              <w:t>NOT</w:t>
            </w:r>
            <w:r>
              <w:rPr>
                <w:spacing w:val="-5"/>
                <w:sz w:val="14"/>
              </w:rPr>
              <w:t> </w:t>
            </w:r>
            <w:r>
              <w:rPr>
                <w:sz w:val="14"/>
              </w:rPr>
              <w:t>to</w:t>
            </w:r>
            <w:r>
              <w:rPr>
                <w:spacing w:val="-6"/>
                <w:sz w:val="14"/>
              </w:rPr>
              <w:t> </w:t>
            </w:r>
            <w:r>
              <w:rPr>
                <w:sz w:val="14"/>
              </w:rPr>
              <w:t>test</w:t>
            </w:r>
            <w:r>
              <w:rPr>
                <w:spacing w:val="-6"/>
                <w:sz w:val="14"/>
              </w:rPr>
              <w:t> </w:t>
            </w:r>
            <w:r>
              <w:rPr>
                <w:spacing w:val="-2"/>
                <w:sz w:val="14"/>
              </w:rPr>
              <w:t>device</w:t>
            </w:r>
          </w:p>
          <w:p>
            <w:pPr>
              <w:pStyle w:val="TableParagraph"/>
              <w:numPr>
                <w:ilvl w:val="0"/>
                <w:numId w:val="1"/>
              </w:numPr>
              <w:tabs>
                <w:tab w:pos="153" w:val="left" w:leader="none"/>
              </w:tabs>
              <w:spacing w:line="240" w:lineRule="auto" w:before="86" w:after="0"/>
              <w:ind w:left="153" w:right="0" w:hanging="115"/>
              <w:jc w:val="left"/>
              <w:rPr>
                <w:sz w:val="14"/>
              </w:rPr>
            </w:pPr>
            <w:r>
              <w:rPr>
                <w:sz w:val="14"/>
              </w:rPr>
              <w:t>Based</w:t>
            </w:r>
            <w:r>
              <w:rPr>
                <w:spacing w:val="-6"/>
                <w:sz w:val="14"/>
              </w:rPr>
              <w:t> </w:t>
            </w:r>
            <w:r>
              <w:rPr>
                <w:sz w:val="14"/>
              </w:rPr>
              <w:t>on</w:t>
            </w:r>
            <w:r>
              <w:rPr>
                <w:spacing w:val="-6"/>
                <w:sz w:val="14"/>
              </w:rPr>
              <w:t> </w:t>
            </w:r>
            <w:r>
              <w:rPr>
                <w:sz w:val="14"/>
              </w:rPr>
              <w:t>a</w:t>
            </w:r>
            <w:r>
              <w:rPr>
                <w:spacing w:val="-7"/>
                <w:sz w:val="14"/>
              </w:rPr>
              <w:t> </w:t>
            </w:r>
            <w:r>
              <w:rPr>
                <w:sz w:val="14"/>
              </w:rPr>
              <w:t>3/4"</w:t>
            </w:r>
            <w:r>
              <w:rPr>
                <w:spacing w:val="-5"/>
                <w:sz w:val="14"/>
              </w:rPr>
              <w:t> </w:t>
            </w:r>
            <w:r>
              <w:rPr>
                <w:sz w:val="14"/>
              </w:rPr>
              <w:t>water</w:t>
            </w:r>
            <w:r>
              <w:rPr>
                <w:spacing w:val="-6"/>
                <w:sz w:val="14"/>
              </w:rPr>
              <w:t> </w:t>
            </w:r>
            <w:r>
              <w:rPr>
                <w:sz w:val="14"/>
              </w:rPr>
              <w:t>meter</w:t>
            </w:r>
            <w:r>
              <w:rPr>
                <w:spacing w:val="-6"/>
                <w:sz w:val="14"/>
              </w:rPr>
              <w:t> </w:t>
            </w:r>
            <w:r>
              <w:rPr>
                <w:sz w:val="14"/>
              </w:rPr>
              <w:t>in</w:t>
            </w:r>
            <w:r>
              <w:rPr>
                <w:spacing w:val="-6"/>
                <w:sz w:val="14"/>
              </w:rPr>
              <w:t> </w:t>
            </w:r>
            <w:r>
              <w:rPr>
                <w:sz w:val="14"/>
              </w:rPr>
              <w:t>City</w:t>
            </w:r>
            <w:r>
              <w:rPr>
                <w:spacing w:val="-9"/>
                <w:sz w:val="14"/>
              </w:rPr>
              <w:t> </w:t>
            </w:r>
            <w:r>
              <w:rPr>
                <w:sz w:val="14"/>
              </w:rPr>
              <w:t>Limits</w:t>
            </w:r>
            <w:r>
              <w:rPr>
                <w:spacing w:val="-6"/>
                <w:sz w:val="14"/>
              </w:rPr>
              <w:t> </w:t>
            </w:r>
            <w:r>
              <w:rPr>
                <w:sz w:val="14"/>
              </w:rPr>
              <w:t>($6000.00</w:t>
            </w:r>
            <w:r>
              <w:rPr>
                <w:spacing w:val="-6"/>
                <w:sz w:val="14"/>
              </w:rPr>
              <w:t> </w:t>
            </w:r>
            <w:r>
              <w:rPr>
                <w:sz w:val="14"/>
              </w:rPr>
              <w:t>out</w:t>
            </w:r>
            <w:r>
              <w:rPr>
                <w:spacing w:val="-6"/>
                <w:sz w:val="14"/>
              </w:rPr>
              <w:t> </w:t>
            </w:r>
            <w:r>
              <w:rPr>
                <w:sz w:val="14"/>
              </w:rPr>
              <w:t>of</w:t>
            </w:r>
            <w:r>
              <w:rPr>
                <w:spacing w:val="-6"/>
                <w:sz w:val="14"/>
              </w:rPr>
              <w:t> </w:t>
            </w:r>
            <w:r>
              <w:rPr>
                <w:sz w:val="14"/>
              </w:rPr>
              <w:t>city</w:t>
            </w:r>
            <w:r>
              <w:rPr>
                <w:spacing w:val="-9"/>
                <w:sz w:val="14"/>
              </w:rPr>
              <w:t> </w:t>
            </w:r>
            <w:r>
              <w:rPr>
                <w:spacing w:val="-2"/>
                <w:sz w:val="14"/>
              </w:rPr>
              <w:t>limits)</w:t>
            </w:r>
          </w:p>
          <w:p>
            <w:pPr>
              <w:pStyle w:val="TableParagraph"/>
              <w:numPr>
                <w:ilvl w:val="0"/>
                <w:numId w:val="1"/>
              </w:numPr>
              <w:tabs>
                <w:tab w:pos="153" w:val="left" w:leader="none"/>
              </w:tabs>
              <w:spacing w:line="240" w:lineRule="auto" w:before="87" w:after="0"/>
              <w:ind w:left="153" w:right="0" w:hanging="115"/>
              <w:jc w:val="left"/>
              <w:rPr>
                <w:sz w:val="14"/>
              </w:rPr>
            </w:pPr>
            <w:r>
              <w:rPr>
                <w:sz w:val="14"/>
              </w:rPr>
              <w:t>Based</w:t>
            </w:r>
            <w:r>
              <w:rPr>
                <w:spacing w:val="-6"/>
                <w:sz w:val="14"/>
              </w:rPr>
              <w:t> </w:t>
            </w:r>
            <w:r>
              <w:rPr>
                <w:sz w:val="14"/>
              </w:rPr>
              <w:t>on</w:t>
            </w:r>
            <w:r>
              <w:rPr>
                <w:spacing w:val="-5"/>
                <w:sz w:val="14"/>
              </w:rPr>
              <w:t> </w:t>
            </w:r>
            <w:r>
              <w:rPr>
                <w:sz w:val="14"/>
              </w:rPr>
              <w:t>a</w:t>
            </w:r>
            <w:r>
              <w:rPr>
                <w:spacing w:val="-7"/>
                <w:sz w:val="14"/>
              </w:rPr>
              <w:t> </w:t>
            </w:r>
            <w:r>
              <w:rPr>
                <w:sz w:val="14"/>
              </w:rPr>
              <w:t>3/4"</w:t>
            </w:r>
            <w:r>
              <w:rPr>
                <w:spacing w:val="-4"/>
                <w:sz w:val="14"/>
              </w:rPr>
              <w:t> </w:t>
            </w:r>
            <w:r>
              <w:rPr>
                <w:sz w:val="14"/>
              </w:rPr>
              <w:t>sewer</w:t>
            </w:r>
            <w:r>
              <w:rPr>
                <w:spacing w:val="-6"/>
                <w:sz w:val="14"/>
              </w:rPr>
              <w:t> </w:t>
            </w:r>
            <w:r>
              <w:rPr>
                <w:sz w:val="14"/>
              </w:rPr>
              <w:t>meter</w:t>
            </w:r>
            <w:r>
              <w:rPr>
                <w:spacing w:val="-5"/>
                <w:sz w:val="14"/>
              </w:rPr>
              <w:t> </w:t>
            </w:r>
            <w:r>
              <w:rPr>
                <w:sz w:val="14"/>
              </w:rPr>
              <w:t>in</w:t>
            </w:r>
            <w:r>
              <w:rPr>
                <w:spacing w:val="-6"/>
                <w:sz w:val="14"/>
              </w:rPr>
              <w:t> </w:t>
            </w:r>
            <w:r>
              <w:rPr>
                <w:sz w:val="14"/>
              </w:rPr>
              <w:t>City</w:t>
            </w:r>
            <w:r>
              <w:rPr>
                <w:spacing w:val="-9"/>
                <w:sz w:val="14"/>
              </w:rPr>
              <w:t> </w:t>
            </w:r>
            <w:r>
              <w:rPr>
                <w:sz w:val="14"/>
              </w:rPr>
              <w:t>Limits</w:t>
            </w:r>
            <w:r>
              <w:rPr>
                <w:spacing w:val="28"/>
                <w:sz w:val="14"/>
              </w:rPr>
              <w:t> </w:t>
            </w:r>
            <w:r>
              <w:rPr>
                <w:sz w:val="14"/>
              </w:rPr>
              <w:t>($6000.00</w:t>
            </w:r>
            <w:r>
              <w:rPr>
                <w:spacing w:val="-5"/>
                <w:sz w:val="14"/>
              </w:rPr>
              <w:t> </w:t>
            </w:r>
            <w:r>
              <w:rPr>
                <w:sz w:val="14"/>
              </w:rPr>
              <w:t>out</w:t>
            </w:r>
            <w:r>
              <w:rPr>
                <w:spacing w:val="-6"/>
                <w:sz w:val="14"/>
              </w:rPr>
              <w:t> </w:t>
            </w:r>
            <w:r>
              <w:rPr>
                <w:sz w:val="14"/>
              </w:rPr>
              <w:t>of</w:t>
            </w:r>
            <w:r>
              <w:rPr>
                <w:spacing w:val="-5"/>
                <w:sz w:val="14"/>
              </w:rPr>
              <w:t> </w:t>
            </w:r>
            <w:r>
              <w:rPr>
                <w:sz w:val="14"/>
              </w:rPr>
              <w:t>city</w:t>
            </w:r>
            <w:r>
              <w:rPr>
                <w:spacing w:val="-9"/>
                <w:sz w:val="14"/>
              </w:rPr>
              <w:t> </w:t>
            </w:r>
            <w:r>
              <w:rPr>
                <w:spacing w:val="-2"/>
                <w:sz w:val="14"/>
              </w:rPr>
              <w:t>limits)</w:t>
            </w:r>
          </w:p>
          <w:p>
            <w:pPr>
              <w:pStyle w:val="TableParagraph"/>
              <w:numPr>
                <w:ilvl w:val="0"/>
                <w:numId w:val="1"/>
              </w:numPr>
              <w:tabs>
                <w:tab w:pos="114" w:val="left" w:leader="none"/>
                <w:tab w:pos="152" w:val="left" w:leader="none"/>
              </w:tabs>
              <w:spacing w:line="240" w:lineRule="atLeast" w:before="7" w:after="0"/>
              <w:ind w:left="114" w:right="1693" w:hanging="77"/>
              <w:jc w:val="left"/>
              <w:rPr>
                <w:sz w:val="14"/>
              </w:rPr>
            </w:pPr>
            <w:r>
              <w:rPr>
                <w:sz w:val="14"/>
              </w:rPr>
              <w:t>Arterial</w:t>
            </w:r>
            <w:r>
              <w:rPr>
                <w:spacing w:val="-10"/>
                <w:sz w:val="14"/>
              </w:rPr>
              <w:t> </w:t>
            </w:r>
            <w:r>
              <w:rPr>
                <w:sz w:val="14"/>
              </w:rPr>
              <w:t>Streets</w:t>
            </w:r>
            <w:r>
              <w:rPr>
                <w:spacing w:val="-10"/>
                <w:sz w:val="14"/>
              </w:rPr>
              <w:t> </w:t>
            </w:r>
            <w:r>
              <w:rPr>
                <w:sz w:val="14"/>
              </w:rPr>
              <w:t>-</w:t>
            </w:r>
            <w:r>
              <w:rPr>
                <w:spacing w:val="-9"/>
                <w:sz w:val="14"/>
              </w:rPr>
              <w:t> </w:t>
            </w:r>
            <w:r>
              <w:rPr>
                <w:sz w:val="14"/>
              </w:rPr>
              <w:t>$50.00</w:t>
            </w:r>
            <w:r>
              <w:rPr>
                <w:spacing w:val="-10"/>
                <w:sz w:val="14"/>
              </w:rPr>
              <w:t> </w:t>
            </w:r>
            <w:r>
              <w:rPr>
                <w:sz w:val="14"/>
              </w:rPr>
              <w:t>plus</w:t>
            </w:r>
            <w:r>
              <w:rPr>
                <w:spacing w:val="-10"/>
                <w:sz w:val="14"/>
              </w:rPr>
              <w:t> </w:t>
            </w:r>
            <w:r>
              <w:rPr>
                <w:sz w:val="14"/>
              </w:rPr>
              <w:t>$12.00</w:t>
            </w:r>
            <w:r>
              <w:rPr>
                <w:spacing w:val="-9"/>
                <w:sz w:val="14"/>
              </w:rPr>
              <w:t> </w:t>
            </w:r>
            <w:r>
              <w:rPr>
                <w:sz w:val="14"/>
              </w:rPr>
              <w:t>per</w:t>
            </w:r>
            <w:r>
              <w:rPr>
                <w:spacing w:val="-10"/>
                <w:sz w:val="14"/>
              </w:rPr>
              <w:t> </w:t>
            </w:r>
            <w:r>
              <w:rPr>
                <w:sz w:val="14"/>
              </w:rPr>
              <w:t>square</w:t>
            </w:r>
            <w:r>
              <w:rPr>
                <w:spacing w:val="-10"/>
                <w:sz w:val="14"/>
              </w:rPr>
              <w:t> </w:t>
            </w:r>
            <w:r>
              <w:rPr>
                <w:sz w:val="14"/>
              </w:rPr>
              <w:t>foot</w:t>
            </w:r>
            <w:r>
              <w:rPr>
                <w:spacing w:val="40"/>
                <w:sz w:val="14"/>
              </w:rPr>
              <w:t> </w:t>
            </w:r>
            <w:r>
              <w:rPr>
                <w:sz w:val="14"/>
              </w:rPr>
              <w:t>Other Streets - $50.00 plus $6.00 per square foot</w:t>
            </w:r>
          </w:p>
        </w:tc>
        <w:tc>
          <w:tcPr>
            <w:tcW w:w="5054" w:type="dxa"/>
            <w:gridSpan w:val="2"/>
          </w:tcPr>
          <w:p>
            <w:pPr>
              <w:pStyle w:val="TableParagraph"/>
              <w:spacing w:line="429" w:lineRule="auto" w:before="67"/>
              <w:ind w:left="36" w:right="550"/>
              <w:rPr>
                <w:sz w:val="12"/>
              </w:rPr>
            </w:pPr>
            <w:r>
              <w:rPr>
                <w:color w:val="FF0000"/>
                <w:sz w:val="12"/>
              </w:rPr>
              <w:t>ALL WORK MUST BE INSPECTED BY THE CITY BEFORE CONCEALMENT.</w:t>
            </w:r>
            <w:r>
              <w:rPr>
                <w:color w:val="FF0000"/>
                <w:spacing w:val="40"/>
                <w:sz w:val="12"/>
              </w:rPr>
              <w:t> </w:t>
            </w:r>
            <w:r>
              <w:rPr>
                <w:color w:val="FF0000"/>
                <w:sz w:val="12"/>
              </w:rPr>
              <w:t>THIS</w:t>
            </w:r>
            <w:r>
              <w:rPr>
                <w:color w:val="FF0000"/>
                <w:spacing w:val="-6"/>
                <w:sz w:val="12"/>
              </w:rPr>
              <w:t> </w:t>
            </w:r>
            <w:r>
              <w:rPr>
                <w:color w:val="FF0000"/>
                <w:sz w:val="12"/>
              </w:rPr>
              <w:t>DEPARTMENT</w:t>
            </w:r>
            <w:r>
              <w:rPr>
                <w:color w:val="FF0000"/>
                <w:spacing w:val="-5"/>
                <w:sz w:val="12"/>
              </w:rPr>
              <w:t> </w:t>
            </w:r>
            <w:r>
              <w:rPr>
                <w:color w:val="FF0000"/>
                <w:sz w:val="12"/>
              </w:rPr>
              <w:t>MUST</w:t>
            </w:r>
            <w:r>
              <w:rPr>
                <w:color w:val="FF0000"/>
                <w:spacing w:val="-4"/>
                <w:sz w:val="12"/>
              </w:rPr>
              <w:t> </w:t>
            </w:r>
            <w:r>
              <w:rPr>
                <w:color w:val="FF0000"/>
                <w:sz w:val="12"/>
              </w:rPr>
              <w:t>HAVE</w:t>
            </w:r>
            <w:r>
              <w:rPr>
                <w:color w:val="FF0000"/>
                <w:spacing w:val="-6"/>
                <w:sz w:val="12"/>
              </w:rPr>
              <w:t> </w:t>
            </w:r>
            <w:r>
              <w:rPr>
                <w:color w:val="FF0000"/>
                <w:sz w:val="12"/>
              </w:rPr>
              <w:t>24</w:t>
            </w:r>
            <w:r>
              <w:rPr>
                <w:color w:val="FF0000"/>
                <w:spacing w:val="-5"/>
                <w:sz w:val="12"/>
              </w:rPr>
              <w:t> </w:t>
            </w:r>
            <w:r>
              <w:rPr>
                <w:color w:val="FF0000"/>
                <w:sz w:val="12"/>
              </w:rPr>
              <w:t>HOURS</w:t>
            </w:r>
            <w:r>
              <w:rPr>
                <w:color w:val="FF0000"/>
                <w:spacing w:val="-7"/>
                <w:sz w:val="12"/>
              </w:rPr>
              <w:t> </w:t>
            </w:r>
            <w:r>
              <w:rPr>
                <w:color w:val="FF0000"/>
                <w:sz w:val="12"/>
              </w:rPr>
              <w:t>NOTICE</w:t>
            </w:r>
            <w:r>
              <w:rPr>
                <w:color w:val="FF0000"/>
                <w:spacing w:val="-6"/>
                <w:sz w:val="12"/>
              </w:rPr>
              <w:t> </w:t>
            </w:r>
            <w:r>
              <w:rPr>
                <w:color w:val="FF0000"/>
                <w:sz w:val="12"/>
              </w:rPr>
              <w:t>FOR</w:t>
            </w:r>
            <w:r>
              <w:rPr>
                <w:color w:val="FF0000"/>
                <w:spacing w:val="-5"/>
                <w:sz w:val="12"/>
              </w:rPr>
              <w:t> </w:t>
            </w:r>
            <w:r>
              <w:rPr>
                <w:color w:val="FF0000"/>
                <w:sz w:val="12"/>
              </w:rPr>
              <w:t>ALL</w:t>
            </w:r>
            <w:r>
              <w:rPr>
                <w:color w:val="FF0000"/>
                <w:spacing w:val="-5"/>
                <w:sz w:val="12"/>
              </w:rPr>
              <w:t> </w:t>
            </w:r>
            <w:r>
              <w:rPr>
                <w:color w:val="FF0000"/>
                <w:sz w:val="12"/>
              </w:rPr>
              <w:t>INPECTIONS.</w:t>
            </w:r>
          </w:p>
          <w:p>
            <w:pPr>
              <w:pStyle w:val="TableParagraph"/>
              <w:rPr>
                <w:sz w:val="12"/>
              </w:rPr>
            </w:pPr>
          </w:p>
          <w:p>
            <w:pPr>
              <w:pStyle w:val="TableParagraph"/>
              <w:spacing w:before="6"/>
              <w:rPr>
                <w:sz w:val="9"/>
              </w:rPr>
            </w:pPr>
          </w:p>
          <w:p>
            <w:pPr>
              <w:pStyle w:val="TableParagraph"/>
              <w:ind w:left="36"/>
              <w:rPr>
                <w:sz w:val="12"/>
              </w:rPr>
            </w:pPr>
            <w:r>
              <w:rPr>
                <w:color w:val="FF0000"/>
                <w:sz w:val="12"/>
              </w:rPr>
              <w:t>ALL</w:t>
            </w:r>
            <w:r>
              <w:rPr>
                <w:color w:val="FF0000"/>
                <w:spacing w:val="-3"/>
                <w:sz w:val="12"/>
              </w:rPr>
              <w:t> </w:t>
            </w:r>
            <w:r>
              <w:rPr>
                <w:color w:val="FF0000"/>
                <w:sz w:val="12"/>
              </w:rPr>
              <w:t>FEES</w:t>
            </w:r>
            <w:r>
              <w:rPr>
                <w:color w:val="FF0000"/>
                <w:spacing w:val="-3"/>
                <w:sz w:val="12"/>
              </w:rPr>
              <w:t> </w:t>
            </w:r>
            <w:r>
              <w:rPr>
                <w:color w:val="FF0000"/>
                <w:sz w:val="12"/>
              </w:rPr>
              <w:t>MUST</w:t>
            </w:r>
            <w:r>
              <w:rPr>
                <w:color w:val="FF0000"/>
                <w:spacing w:val="-1"/>
                <w:sz w:val="12"/>
              </w:rPr>
              <w:t> </w:t>
            </w:r>
            <w:r>
              <w:rPr>
                <w:color w:val="FF0000"/>
                <w:sz w:val="12"/>
              </w:rPr>
              <w:t>BE</w:t>
            </w:r>
            <w:r>
              <w:rPr>
                <w:color w:val="FF0000"/>
                <w:spacing w:val="-3"/>
                <w:sz w:val="12"/>
              </w:rPr>
              <w:t> </w:t>
            </w:r>
            <w:r>
              <w:rPr>
                <w:color w:val="FF0000"/>
                <w:sz w:val="12"/>
              </w:rPr>
              <w:t>COLLECTED</w:t>
            </w:r>
            <w:r>
              <w:rPr>
                <w:color w:val="FF0000"/>
                <w:spacing w:val="-2"/>
                <w:sz w:val="12"/>
              </w:rPr>
              <w:t> </w:t>
            </w:r>
            <w:r>
              <w:rPr>
                <w:color w:val="FF0000"/>
                <w:sz w:val="12"/>
              </w:rPr>
              <w:t>BEFORE</w:t>
            </w:r>
            <w:r>
              <w:rPr>
                <w:color w:val="FF0000"/>
                <w:spacing w:val="-3"/>
                <w:sz w:val="12"/>
              </w:rPr>
              <w:t> </w:t>
            </w:r>
            <w:r>
              <w:rPr>
                <w:color w:val="FF0000"/>
                <w:sz w:val="12"/>
              </w:rPr>
              <w:t>PERMIT</w:t>
            </w:r>
            <w:r>
              <w:rPr>
                <w:color w:val="FF0000"/>
                <w:spacing w:val="-1"/>
                <w:sz w:val="12"/>
              </w:rPr>
              <w:t> </w:t>
            </w:r>
            <w:r>
              <w:rPr>
                <w:color w:val="FF0000"/>
                <w:sz w:val="12"/>
              </w:rPr>
              <w:t>CAN</w:t>
            </w:r>
            <w:r>
              <w:rPr>
                <w:color w:val="FF0000"/>
                <w:spacing w:val="-2"/>
                <w:sz w:val="12"/>
              </w:rPr>
              <w:t> </w:t>
            </w:r>
            <w:r>
              <w:rPr>
                <w:color w:val="FF0000"/>
                <w:sz w:val="12"/>
              </w:rPr>
              <w:t>BE</w:t>
            </w:r>
            <w:r>
              <w:rPr>
                <w:color w:val="FF0000"/>
                <w:spacing w:val="-3"/>
                <w:sz w:val="12"/>
              </w:rPr>
              <w:t> </w:t>
            </w:r>
            <w:r>
              <w:rPr>
                <w:color w:val="FF0000"/>
                <w:spacing w:val="-2"/>
                <w:sz w:val="12"/>
              </w:rPr>
              <w:t>ISSUED</w:t>
            </w:r>
          </w:p>
        </w:tc>
      </w:tr>
    </w:tbl>
    <w:p>
      <w:pPr>
        <w:pStyle w:val="BodyText"/>
        <w:spacing w:before="35"/>
        <w:ind w:left="163"/>
      </w:pPr>
      <w:r>
        <w:rPr/>
        <w:t>DESCRIPTION</w:t>
      </w:r>
      <w:r>
        <w:rPr>
          <w:spacing w:val="-3"/>
        </w:rPr>
        <w:t> </w:t>
      </w:r>
      <w:r>
        <w:rPr/>
        <w:t>OF</w:t>
      </w:r>
      <w:r>
        <w:rPr>
          <w:spacing w:val="-1"/>
        </w:rPr>
        <w:t> </w:t>
      </w:r>
      <w:r>
        <w:rPr>
          <w:spacing w:val="-4"/>
        </w:rPr>
        <w:t>WORK:</w:t>
      </w:r>
    </w:p>
    <w:p>
      <w:pPr>
        <w:pStyle w:val="BodyText"/>
        <w:rPr>
          <w:sz w:val="20"/>
        </w:rPr>
      </w:pPr>
    </w:p>
    <w:p>
      <w:pPr>
        <w:pStyle w:val="BodyText"/>
        <w:spacing w:before="1"/>
        <w:rPr>
          <w:sz w:val="22"/>
        </w:rPr>
      </w:pPr>
      <w:r>
        <w:rPr/>
        <mc:AlternateContent>
          <mc:Choice Requires="wps">
            <w:drawing>
              <wp:anchor distT="0" distB="0" distL="0" distR="0" allowOverlap="1" layoutInCell="1" locked="0" behindDoc="1" simplePos="0" relativeHeight="487587840">
                <wp:simplePos x="0" y="0"/>
                <wp:positionH relativeFrom="page">
                  <wp:posOffset>691895</wp:posOffset>
                </wp:positionH>
                <wp:positionV relativeFrom="paragraph">
                  <wp:posOffset>177187</wp:posOffset>
                </wp:positionV>
                <wp:extent cx="6419215" cy="12700"/>
                <wp:effectExtent l="0" t="0" r="0" b="0"/>
                <wp:wrapTopAndBottom/>
                <wp:docPr id="1" name="Group 1"/>
                <wp:cNvGraphicFramePr>
                  <a:graphicFrameLocks/>
                </wp:cNvGraphicFramePr>
                <a:graphic>
                  <a:graphicData uri="http://schemas.microsoft.com/office/word/2010/wordprocessingGroup">
                    <wpg:wgp>
                      <wpg:cNvPr id="1" name="Group 1"/>
                      <wpg:cNvGrpSpPr/>
                      <wpg:grpSpPr>
                        <a:xfrm>
                          <a:off x="0" y="0"/>
                          <a:ext cx="6419215" cy="12700"/>
                          <a:chExt cx="6419215" cy="12700"/>
                        </a:xfrm>
                      </wpg:grpSpPr>
                      <wps:wsp>
                        <wps:cNvPr id="2" name="Graphic 2"/>
                        <wps:cNvSpPr/>
                        <wps:spPr>
                          <a:xfrm>
                            <a:off x="761" y="889"/>
                            <a:ext cx="6417945" cy="1270"/>
                          </a:xfrm>
                          <a:custGeom>
                            <a:avLst/>
                            <a:gdLst/>
                            <a:ahLst/>
                            <a:cxnLst/>
                            <a:rect l="l" t="t" r="r" b="b"/>
                            <a:pathLst>
                              <a:path w="6417945" h="0">
                                <a:moveTo>
                                  <a:pt x="0" y="0"/>
                                </a:moveTo>
                                <a:lnTo>
                                  <a:pt x="6417564" y="0"/>
                                </a:lnTo>
                              </a:path>
                            </a:pathLst>
                          </a:custGeom>
                          <a:ln w="1778">
                            <a:solidFill>
                              <a:srgbClr val="000000"/>
                            </a:solidFill>
                            <a:prstDash val="solid"/>
                          </a:ln>
                        </wps:spPr>
                        <wps:bodyPr wrap="square" lIns="0" tIns="0" rIns="0" bIns="0" rtlCol="0">
                          <a:prstTxWarp prst="textNoShape">
                            <a:avLst/>
                          </a:prstTxWarp>
                          <a:noAutofit/>
                        </wps:bodyPr>
                      </wps:wsp>
                      <wps:wsp>
                        <wps:cNvPr id="3" name="Graphic 3"/>
                        <wps:cNvSpPr/>
                        <wps:spPr>
                          <a:xfrm>
                            <a:off x="0" y="126"/>
                            <a:ext cx="6419215" cy="12700"/>
                          </a:xfrm>
                          <a:custGeom>
                            <a:avLst/>
                            <a:gdLst/>
                            <a:ahLst/>
                            <a:cxnLst/>
                            <a:rect l="l" t="t" r="r" b="b"/>
                            <a:pathLst>
                              <a:path w="6419215" h="12700">
                                <a:moveTo>
                                  <a:pt x="6419087" y="0"/>
                                </a:moveTo>
                                <a:lnTo>
                                  <a:pt x="0" y="0"/>
                                </a:lnTo>
                                <a:lnTo>
                                  <a:pt x="0" y="12192"/>
                                </a:lnTo>
                                <a:lnTo>
                                  <a:pt x="6419087" y="12192"/>
                                </a:lnTo>
                                <a:lnTo>
                                  <a:pt x="641908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48pt;margin-top:13.951757pt;width:505.45pt;height:1pt;mso-position-horizontal-relative:page;mso-position-vertical-relative:paragraph;z-index:-15728640;mso-wrap-distance-left:0;mso-wrap-distance-right:0" id="docshapegroup1" coordorigin="1090,279" coordsize="10109,20">
                <v:line style="position:absolute" from="1091,280" to="11197,280" stroked="true" strokeweight=".140pt" strokecolor="#000000">
                  <v:stroke dashstyle="solid"/>
                </v:line>
                <v:rect style="position:absolute;left:1089;top:279;width:10109;height:20" id="docshape2" filled="true" fillcolor="#000000" stroked="false">
                  <v:fill type="solid"/>
                </v:rect>
                <w10:wrap type="topAndBottom"/>
              </v:group>
            </w:pict>
          </mc:Fallback>
        </mc:AlternateContent>
      </w:r>
    </w:p>
    <w:p>
      <w:pPr>
        <w:pStyle w:val="BodyText"/>
        <w:rPr>
          <w:sz w:val="20"/>
        </w:rPr>
      </w:pPr>
    </w:p>
    <w:p>
      <w:pPr>
        <w:pStyle w:val="BodyText"/>
        <w:spacing w:before="1"/>
        <w:rPr>
          <w:sz w:val="19"/>
        </w:rPr>
      </w:pPr>
      <w:r>
        <w:rPr/>
        <mc:AlternateContent>
          <mc:Choice Requires="wps">
            <w:drawing>
              <wp:anchor distT="0" distB="0" distL="0" distR="0" allowOverlap="1" layoutInCell="1" locked="0" behindDoc="1" simplePos="0" relativeHeight="487588352">
                <wp:simplePos x="0" y="0"/>
                <wp:positionH relativeFrom="page">
                  <wp:posOffset>691895</wp:posOffset>
                </wp:positionH>
                <wp:positionV relativeFrom="paragraph">
                  <wp:posOffset>155587</wp:posOffset>
                </wp:positionV>
                <wp:extent cx="6419215" cy="12700"/>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6419215" cy="12700"/>
                          <a:chExt cx="6419215" cy="12700"/>
                        </a:xfrm>
                      </wpg:grpSpPr>
                      <wps:wsp>
                        <wps:cNvPr id="5" name="Graphic 5"/>
                        <wps:cNvSpPr/>
                        <wps:spPr>
                          <a:xfrm>
                            <a:off x="761" y="889"/>
                            <a:ext cx="6417945" cy="1270"/>
                          </a:xfrm>
                          <a:custGeom>
                            <a:avLst/>
                            <a:gdLst/>
                            <a:ahLst/>
                            <a:cxnLst/>
                            <a:rect l="l" t="t" r="r" b="b"/>
                            <a:pathLst>
                              <a:path w="6417945" h="0">
                                <a:moveTo>
                                  <a:pt x="0" y="0"/>
                                </a:moveTo>
                                <a:lnTo>
                                  <a:pt x="6417564" y="0"/>
                                </a:lnTo>
                              </a:path>
                            </a:pathLst>
                          </a:custGeom>
                          <a:ln w="1778">
                            <a:solidFill>
                              <a:srgbClr val="000000"/>
                            </a:solidFill>
                            <a:prstDash val="solid"/>
                          </a:ln>
                        </wps:spPr>
                        <wps:bodyPr wrap="square" lIns="0" tIns="0" rIns="0" bIns="0" rtlCol="0">
                          <a:prstTxWarp prst="textNoShape">
                            <a:avLst/>
                          </a:prstTxWarp>
                          <a:noAutofit/>
                        </wps:bodyPr>
                      </wps:wsp>
                      <wps:wsp>
                        <wps:cNvPr id="6" name="Graphic 6"/>
                        <wps:cNvSpPr/>
                        <wps:spPr>
                          <a:xfrm>
                            <a:off x="0" y="126"/>
                            <a:ext cx="6419215" cy="12700"/>
                          </a:xfrm>
                          <a:custGeom>
                            <a:avLst/>
                            <a:gdLst/>
                            <a:ahLst/>
                            <a:cxnLst/>
                            <a:rect l="l" t="t" r="r" b="b"/>
                            <a:pathLst>
                              <a:path w="6419215" h="12700">
                                <a:moveTo>
                                  <a:pt x="6419087" y="0"/>
                                </a:moveTo>
                                <a:lnTo>
                                  <a:pt x="0" y="0"/>
                                </a:lnTo>
                                <a:lnTo>
                                  <a:pt x="0" y="12192"/>
                                </a:lnTo>
                                <a:lnTo>
                                  <a:pt x="6419087" y="12192"/>
                                </a:lnTo>
                                <a:lnTo>
                                  <a:pt x="641908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48pt;margin-top:12.250977pt;width:505.45pt;height:1pt;mso-position-horizontal-relative:page;mso-position-vertical-relative:paragraph;z-index:-15728128;mso-wrap-distance-left:0;mso-wrap-distance-right:0" id="docshapegroup3" coordorigin="1090,245" coordsize="10109,20">
                <v:line style="position:absolute" from="1091,246" to="11197,246" stroked="true" strokeweight=".140pt" strokecolor="#000000">
                  <v:stroke dashstyle="solid"/>
                </v:line>
                <v:rect style="position:absolute;left:1089;top:245;width:10109;height:20" id="docshape4" filled="true" fillcolor="#000000" stroked="false">
                  <v:fill type="solid"/>
                </v:rect>
                <w10:wrap type="topAndBottom"/>
              </v:group>
            </w:pict>
          </mc:Fallback>
        </mc:AlternateContent>
      </w:r>
    </w:p>
    <w:p>
      <w:pPr>
        <w:pStyle w:val="BodyText"/>
        <w:spacing w:line="321" w:lineRule="auto" w:before="30"/>
        <w:ind w:left="163"/>
      </w:pPr>
      <w:r>
        <w:rPr/>
        <w:t>I CERTIFY NO WORK WILL BE DONE EXCEPT AS DESCRIBED ABOVE OR ON ACCOMPANYING PLANS. ALL WORK WILL BE PERFORMED IN COMPLIANCE WITH ALL CODES AND ORDINANCES OF THE CITY OF GOLDENDALE</w:t>
      </w:r>
    </w:p>
    <w:p>
      <w:pPr>
        <w:pStyle w:val="BodyText"/>
        <w:rPr>
          <w:sz w:val="20"/>
        </w:rPr>
      </w:pPr>
    </w:p>
    <w:p>
      <w:pPr>
        <w:pStyle w:val="BodyText"/>
        <w:spacing w:before="7"/>
      </w:pPr>
      <w:r>
        <w:rPr/>
        <mc:AlternateContent>
          <mc:Choice Requires="wps">
            <w:drawing>
              <wp:anchor distT="0" distB="0" distL="0" distR="0" allowOverlap="1" layoutInCell="1" locked="0" behindDoc="1" simplePos="0" relativeHeight="487588864">
                <wp:simplePos x="0" y="0"/>
                <wp:positionH relativeFrom="page">
                  <wp:posOffset>3258946</wp:posOffset>
                </wp:positionH>
                <wp:positionV relativeFrom="paragraph">
                  <wp:posOffset>137376</wp:posOffset>
                </wp:positionV>
                <wp:extent cx="3852545" cy="12700"/>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3852545" cy="12700"/>
                          <a:chExt cx="3852545" cy="12700"/>
                        </a:xfrm>
                      </wpg:grpSpPr>
                      <wps:wsp>
                        <wps:cNvPr id="8" name="Graphic 8"/>
                        <wps:cNvSpPr/>
                        <wps:spPr>
                          <a:xfrm>
                            <a:off x="761" y="889"/>
                            <a:ext cx="3850640" cy="1270"/>
                          </a:xfrm>
                          <a:custGeom>
                            <a:avLst/>
                            <a:gdLst/>
                            <a:ahLst/>
                            <a:cxnLst/>
                            <a:rect l="l" t="t" r="r" b="b"/>
                            <a:pathLst>
                              <a:path w="3850640" h="0">
                                <a:moveTo>
                                  <a:pt x="0" y="0"/>
                                </a:moveTo>
                                <a:lnTo>
                                  <a:pt x="3850513" y="0"/>
                                </a:lnTo>
                              </a:path>
                            </a:pathLst>
                          </a:custGeom>
                          <a:ln w="1778">
                            <a:solidFill>
                              <a:srgbClr val="000000"/>
                            </a:solidFill>
                            <a:prstDash val="solid"/>
                          </a:ln>
                        </wps:spPr>
                        <wps:bodyPr wrap="square" lIns="0" tIns="0" rIns="0" bIns="0" rtlCol="0">
                          <a:prstTxWarp prst="textNoShape">
                            <a:avLst/>
                          </a:prstTxWarp>
                          <a:noAutofit/>
                        </wps:bodyPr>
                      </wps:wsp>
                      <wps:wsp>
                        <wps:cNvPr id="9" name="Graphic 9"/>
                        <wps:cNvSpPr/>
                        <wps:spPr>
                          <a:xfrm>
                            <a:off x="0" y="203"/>
                            <a:ext cx="3852545" cy="12700"/>
                          </a:xfrm>
                          <a:custGeom>
                            <a:avLst/>
                            <a:gdLst/>
                            <a:ahLst/>
                            <a:cxnLst/>
                            <a:rect l="l" t="t" r="r" b="b"/>
                            <a:pathLst>
                              <a:path w="3852545" h="12700">
                                <a:moveTo>
                                  <a:pt x="3852037" y="0"/>
                                </a:moveTo>
                                <a:lnTo>
                                  <a:pt x="0" y="0"/>
                                </a:lnTo>
                                <a:lnTo>
                                  <a:pt x="0" y="12496"/>
                                </a:lnTo>
                                <a:lnTo>
                                  <a:pt x="3852037" y="12496"/>
                                </a:lnTo>
                                <a:lnTo>
                                  <a:pt x="385203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56.609985pt;margin-top:10.81707pt;width:303.350pt;height:1pt;mso-position-horizontal-relative:page;mso-position-vertical-relative:paragraph;z-index:-15727616;mso-wrap-distance-left:0;mso-wrap-distance-right:0" id="docshapegroup5" coordorigin="5132,216" coordsize="6067,20">
                <v:line style="position:absolute" from="5133,218" to="11197,218" stroked="true" strokeweight=".140pt" strokecolor="#000000">
                  <v:stroke dashstyle="solid"/>
                </v:line>
                <v:rect style="position:absolute;left:5132;top:216;width:6067;height:20" id="docshape6" filled="true" fillcolor="#000000" stroked="false">
                  <v:fill type="solid"/>
                </v:rect>
                <w10:wrap type="topAndBottom"/>
              </v:group>
            </w:pict>
          </mc:Fallback>
        </mc:AlternateContent>
      </w:r>
    </w:p>
    <w:p>
      <w:pPr>
        <w:pStyle w:val="BodyText"/>
        <w:tabs>
          <w:tab w:pos="8248" w:val="left" w:leader="none"/>
        </w:tabs>
        <w:spacing w:before="30"/>
        <w:ind w:left="4205"/>
      </w:pPr>
      <w:r>
        <w:rPr/>
        <w:t>APPLICANTS</w:t>
      </w:r>
      <w:r>
        <w:rPr>
          <w:spacing w:val="-2"/>
        </w:rPr>
        <w:t> SIGNATURE</w:t>
      </w:r>
      <w:r>
        <w:rPr/>
        <w:tab/>
      </w:r>
      <w:r>
        <w:rPr>
          <w:spacing w:val="-4"/>
        </w:rPr>
        <w:t>DATE</w:t>
      </w:r>
    </w:p>
    <w:p>
      <w:pPr>
        <w:pStyle w:val="BodyText"/>
        <w:rPr>
          <w:sz w:val="20"/>
        </w:rPr>
      </w:pPr>
    </w:p>
    <w:p>
      <w:pPr>
        <w:pStyle w:val="BodyText"/>
        <w:rPr>
          <w:sz w:val="22"/>
        </w:rPr>
      </w:pPr>
      <w:r>
        <w:rPr/>
        <mc:AlternateContent>
          <mc:Choice Requires="wps">
            <w:drawing>
              <wp:anchor distT="0" distB="0" distL="0" distR="0" allowOverlap="1" layoutInCell="1" locked="0" behindDoc="1" simplePos="0" relativeHeight="487589376">
                <wp:simplePos x="0" y="0"/>
                <wp:positionH relativeFrom="page">
                  <wp:posOffset>3258946</wp:posOffset>
                </wp:positionH>
                <wp:positionV relativeFrom="paragraph">
                  <wp:posOffset>176679</wp:posOffset>
                </wp:positionV>
                <wp:extent cx="3852545" cy="12700"/>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3852545" cy="12700"/>
                          <a:chExt cx="3852545" cy="12700"/>
                        </a:xfrm>
                      </wpg:grpSpPr>
                      <wps:wsp>
                        <wps:cNvPr id="11" name="Graphic 11"/>
                        <wps:cNvSpPr/>
                        <wps:spPr>
                          <a:xfrm>
                            <a:off x="761" y="889"/>
                            <a:ext cx="3850640" cy="1270"/>
                          </a:xfrm>
                          <a:custGeom>
                            <a:avLst/>
                            <a:gdLst/>
                            <a:ahLst/>
                            <a:cxnLst/>
                            <a:rect l="l" t="t" r="r" b="b"/>
                            <a:pathLst>
                              <a:path w="3850640" h="0">
                                <a:moveTo>
                                  <a:pt x="0" y="0"/>
                                </a:moveTo>
                                <a:lnTo>
                                  <a:pt x="3850513" y="0"/>
                                </a:lnTo>
                              </a:path>
                            </a:pathLst>
                          </a:custGeom>
                          <a:ln w="1778">
                            <a:solidFill>
                              <a:srgbClr val="000000"/>
                            </a:solidFill>
                            <a:prstDash val="solid"/>
                          </a:ln>
                        </wps:spPr>
                        <wps:bodyPr wrap="square" lIns="0" tIns="0" rIns="0" bIns="0" rtlCol="0">
                          <a:prstTxWarp prst="textNoShape">
                            <a:avLst/>
                          </a:prstTxWarp>
                          <a:noAutofit/>
                        </wps:bodyPr>
                      </wps:wsp>
                      <wps:wsp>
                        <wps:cNvPr id="12" name="Graphic 12"/>
                        <wps:cNvSpPr/>
                        <wps:spPr>
                          <a:xfrm>
                            <a:off x="0" y="126"/>
                            <a:ext cx="3852545" cy="12700"/>
                          </a:xfrm>
                          <a:custGeom>
                            <a:avLst/>
                            <a:gdLst/>
                            <a:ahLst/>
                            <a:cxnLst/>
                            <a:rect l="l" t="t" r="r" b="b"/>
                            <a:pathLst>
                              <a:path w="3852545" h="12700">
                                <a:moveTo>
                                  <a:pt x="3852037" y="0"/>
                                </a:moveTo>
                                <a:lnTo>
                                  <a:pt x="0" y="0"/>
                                </a:lnTo>
                                <a:lnTo>
                                  <a:pt x="0" y="12192"/>
                                </a:lnTo>
                                <a:lnTo>
                                  <a:pt x="3852037" y="12192"/>
                                </a:lnTo>
                                <a:lnTo>
                                  <a:pt x="385203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56.609985pt;margin-top:13.911757pt;width:303.350pt;height:1pt;mso-position-horizontal-relative:page;mso-position-vertical-relative:paragraph;z-index:-15727104;mso-wrap-distance-left:0;mso-wrap-distance-right:0" id="docshapegroup7" coordorigin="5132,278" coordsize="6067,20">
                <v:line style="position:absolute" from="5133,280" to="11197,280" stroked="true" strokeweight=".140pt" strokecolor="#000000">
                  <v:stroke dashstyle="solid"/>
                </v:line>
                <v:rect style="position:absolute;left:5132;top:278;width:6067;height:20" id="docshape8" filled="true" fillcolor="#000000" stroked="false">
                  <v:fill type="solid"/>
                </v:rect>
                <w10:wrap type="topAndBottom"/>
              </v:group>
            </w:pict>
          </mc:Fallback>
        </mc:AlternateContent>
      </w:r>
    </w:p>
    <w:p>
      <w:pPr>
        <w:pStyle w:val="BodyText"/>
        <w:tabs>
          <w:tab w:pos="8248" w:val="left" w:leader="none"/>
        </w:tabs>
        <w:spacing w:before="30"/>
        <w:ind w:left="4205"/>
      </w:pPr>
      <w:r>
        <w:rPr/>
        <w:t>PUBLIC WORKS</w:t>
      </w:r>
      <w:r>
        <w:rPr>
          <w:spacing w:val="2"/>
        </w:rPr>
        <w:t> </w:t>
      </w:r>
      <w:r>
        <w:rPr>
          <w:spacing w:val="-2"/>
        </w:rPr>
        <w:t>DIRECTOR</w:t>
      </w:r>
      <w:r>
        <w:rPr/>
        <w:tab/>
      </w:r>
      <w:r>
        <w:rPr>
          <w:spacing w:val="-4"/>
        </w:rPr>
        <w:t>DATE</w:t>
      </w:r>
    </w:p>
    <w:p>
      <w:pPr>
        <w:spacing w:after="0"/>
        <w:sectPr>
          <w:type w:val="continuous"/>
          <w:pgSz w:w="12240" w:h="15840"/>
          <w:pgMar w:top="660" w:bottom="280" w:left="960" w:right="920"/>
        </w:sectPr>
      </w:pPr>
    </w:p>
    <w:p>
      <w:pPr>
        <w:pStyle w:val="BodyText"/>
        <w:spacing w:before="4"/>
        <w:rPr>
          <w:sz w:val="17"/>
        </w:rPr>
      </w:pPr>
    </w:p>
    <w:sectPr>
      <w:pgSz w:w="12240" w:h="15840"/>
      <w:pgMar w:top="1820" w:bottom="280" w:left="96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53" w:hanging="116"/>
        <w:jc w:val="left"/>
      </w:pPr>
      <w:rPr>
        <w:rFonts w:hint="default" w:ascii="Arial" w:hAnsi="Arial" w:eastAsia="Arial" w:cs="Arial"/>
        <w:b w:val="0"/>
        <w:bCs w:val="0"/>
        <w:i w:val="0"/>
        <w:iCs w:val="0"/>
        <w:spacing w:val="0"/>
        <w:w w:val="99"/>
        <w:sz w:val="14"/>
        <w:szCs w:val="14"/>
        <w:lang w:val="en-US" w:eastAsia="en-US" w:bidi="ar-SA"/>
      </w:rPr>
    </w:lvl>
    <w:lvl w:ilvl="1">
      <w:start w:val="0"/>
      <w:numFmt w:val="bullet"/>
      <w:lvlText w:val="•"/>
      <w:lvlJc w:val="left"/>
      <w:pPr>
        <w:ind w:left="647" w:hanging="116"/>
      </w:pPr>
      <w:rPr>
        <w:rFonts w:hint="default"/>
        <w:lang w:val="en-US" w:eastAsia="en-US" w:bidi="ar-SA"/>
      </w:rPr>
    </w:lvl>
    <w:lvl w:ilvl="2">
      <w:start w:val="0"/>
      <w:numFmt w:val="bullet"/>
      <w:lvlText w:val="•"/>
      <w:lvlJc w:val="left"/>
      <w:pPr>
        <w:ind w:left="1134" w:hanging="116"/>
      </w:pPr>
      <w:rPr>
        <w:rFonts w:hint="default"/>
        <w:lang w:val="en-US" w:eastAsia="en-US" w:bidi="ar-SA"/>
      </w:rPr>
    </w:lvl>
    <w:lvl w:ilvl="3">
      <w:start w:val="0"/>
      <w:numFmt w:val="bullet"/>
      <w:lvlText w:val="•"/>
      <w:lvlJc w:val="left"/>
      <w:pPr>
        <w:ind w:left="1621" w:hanging="116"/>
      </w:pPr>
      <w:rPr>
        <w:rFonts w:hint="default"/>
        <w:lang w:val="en-US" w:eastAsia="en-US" w:bidi="ar-SA"/>
      </w:rPr>
    </w:lvl>
    <w:lvl w:ilvl="4">
      <w:start w:val="0"/>
      <w:numFmt w:val="bullet"/>
      <w:lvlText w:val="•"/>
      <w:lvlJc w:val="left"/>
      <w:pPr>
        <w:ind w:left="2108" w:hanging="116"/>
      </w:pPr>
      <w:rPr>
        <w:rFonts w:hint="default"/>
        <w:lang w:val="en-US" w:eastAsia="en-US" w:bidi="ar-SA"/>
      </w:rPr>
    </w:lvl>
    <w:lvl w:ilvl="5">
      <w:start w:val="0"/>
      <w:numFmt w:val="bullet"/>
      <w:lvlText w:val="•"/>
      <w:lvlJc w:val="left"/>
      <w:pPr>
        <w:ind w:left="2596" w:hanging="116"/>
      </w:pPr>
      <w:rPr>
        <w:rFonts w:hint="default"/>
        <w:lang w:val="en-US" w:eastAsia="en-US" w:bidi="ar-SA"/>
      </w:rPr>
    </w:lvl>
    <w:lvl w:ilvl="6">
      <w:start w:val="0"/>
      <w:numFmt w:val="bullet"/>
      <w:lvlText w:val="•"/>
      <w:lvlJc w:val="left"/>
      <w:pPr>
        <w:ind w:left="3083" w:hanging="116"/>
      </w:pPr>
      <w:rPr>
        <w:rFonts w:hint="default"/>
        <w:lang w:val="en-US" w:eastAsia="en-US" w:bidi="ar-SA"/>
      </w:rPr>
    </w:lvl>
    <w:lvl w:ilvl="7">
      <w:start w:val="0"/>
      <w:numFmt w:val="bullet"/>
      <w:lvlText w:val="•"/>
      <w:lvlJc w:val="left"/>
      <w:pPr>
        <w:ind w:left="3570" w:hanging="116"/>
      </w:pPr>
      <w:rPr>
        <w:rFonts w:hint="default"/>
        <w:lang w:val="en-US" w:eastAsia="en-US" w:bidi="ar-SA"/>
      </w:rPr>
    </w:lvl>
    <w:lvl w:ilvl="8">
      <w:start w:val="0"/>
      <w:numFmt w:val="bullet"/>
      <w:lvlText w:val="•"/>
      <w:lvlJc w:val="left"/>
      <w:pPr>
        <w:ind w:left="4057" w:hanging="116"/>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6"/>
      <w:szCs w:val="16"/>
      <w:lang w:val="en-US" w:eastAsia="en-US" w:bidi="ar-SA"/>
    </w:rPr>
  </w:style>
  <w:style w:styleId="Heading1" w:type="paragraph">
    <w:name w:val="Heading 1"/>
    <w:basedOn w:val="Normal"/>
    <w:uiPriority w:val="1"/>
    <w:qFormat/>
    <w:pPr>
      <w:spacing w:before="13"/>
      <w:ind w:left="24"/>
      <w:jc w:val="center"/>
      <w:outlineLvl w:val="1"/>
    </w:pPr>
    <w:rPr>
      <w:rFonts w:ascii="Arial" w:hAnsi="Arial" w:eastAsia="Arial" w:cs="Arial"/>
      <w:sz w:val="20"/>
      <w:szCs w:val="20"/>
      <w:lang w:val="en-US" w:eastAsia="en-US" w:bidi="ar-SA"/>
    </w:rPr>
  </w:style>
  <w:style w:styleId="Title" w:type="paragraph">
    <w:name w:val="Title"/>
    <w:basedOn w:val="Normal"/>
    <w:uiPriority w:val="1"/>
    <w:qFormat/>
    <w:pPr>
      <w:spacing w:before="18"/>
      <w:ind w:left="20"/>
      <w:jc w:val="center"/>
    </w:pPr>
    <w:rPr>
      <w:rFonts w:ascii="Arial" w:hAnsi="Arial" w:eastAsia="Arial" w:cs="Arial"/>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CByers</dc:creator>
  <dcterms:created xsi:type="dcterms:W3CDTF">2025-12-31T18:49:38Z</dcterms:created>
  <dcterms:modified xsi:type="dcterms:W3CDTF">2025-12-31T18:49:38Z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2025-12-31T00:00:00Z</vt:filetime>
  </property>
  <property fmtid="{D5CDD505-2E9C-101B-9397-08002B2CF9AE}" pid="3" name="Creator">
    <vt:lpwstr>Microsoft® Excel® for Microsoft 365</vt:lpwstr>
  </property>
  <property fmtid="{D5CDD505-2E9C-101B-9397-08002B2CF9AE}" pid="4" name="LastSaved">
    <vt:filetime>2025-12-31T00:00:00Z</vt:filetime>
  </property>
  <property fmtid="{D5CDD505-2E9C-101B-9397-08002B2CF9AE}" pid="5" name="Producer">
    <vt:lpwstr>Microsoft® Excel® for Microsoft 365</vt:lpwstr>
  </property>
</Properties>
</file>